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913D" w14:textId="6E38EA2C" w:rsidR="00CA0722" w:rsidRPr="00036568" w:rsidRDefault="00036568" w:rsidP="00036568">
      <w:pPr>
        <w:pStyle w:val="NoSpacing"/>
        <w:rPr>
          <w:rFonts w:ascii="Garamond" w:hAnsi="Garamond"/>
          <w:u w:val="single"/>
        </w:rPr>
      </w:pPr>
      <w:r w:rsidRPr="00036568">
        <w:rPr>
          <w:rFonts w:ascii="Garamond" w:hAnsi="Garamond"/>
        </w:rPr>
        <w:t>Name:</w:t>
      </w:r>
      <w:r w:rsidR="00AF6388">
        <w:rPr>
          <w:rFonts w:ascii="Garamond" w:hAnsi="Garamond"/>
          <w:u w:val="single"/>
        </w:rPr>
        <w:tab/>
      </w:r>
      <w:r w:rsidR="00AF6388">
        <w:rPr>
          <w:rFonts w:ascii="Garamond" w:hAnsi="Garamond"/>
          <w:u w:val="single"/>
        </w:rPr>
        <w:tab/>
      </w:r>
      <w:r w:rsidR="00AF6388">
        <w:rPr>
          <w:rFonts w:ascii="Garamond" w:hAnsi="Garamond"/>
          <w:u w:val="single"/>
        </w:rPr>
        <w:tab/>
      </w:r>
      <w:r w:rsidR="00AF6388">
        <w:rPr>
          <w:rFonts w:ascii="Garamond" w:hAnsi="Garamond"/>
          <w:u w:val="single"/>
        </w:rPr>
        <w:tab/>
      </w:r>
      <w:r w:rsidR="00AF6388">
        <w:rPr>
          <w:rFonts w:ascii="Garamond" w:hAnsi="Garamond"/>
          <w:u w:val="single"/>
        </w:rPr>
        <w:tab/>
      </w:r>
      <w:r w:rsidR="00AF6388">
        <w:rPr>
          <w:rFonts w:ascii="Garamond" w:hAnsi="Garamond"/>
          <w:u w:val="single"/>
        </w:rPr>
        <w:tab/>
      </w:r>
      <w:r w:rsidR="00AF6388">
        <w:rPr>
          <w:rFonts w:ascii="Garamond" w:hAnsi="Garamond"/>
          <w:u w:val="single"/>
        </w:rPr>
        <w:tab/>
      </w:r>
      <w:r w:rsidR="00AF6388">
        <w:rPr>
          <w:rFonts w:ascii="Garamond" w:hAnsi="Garamond"/>
          <w:u w:val="single"/>
        </w:rPr>
        <w:tab/>
      </w:r>
      <w:r w:rsidRPr="00036568">
        <w:rPr>
          <w:rFonts w:ascii="Garamond" w:hAnsi="Garamond"/>
        </w:rPr>
        <w:t xml:space="preserve"> </w:t>
      </w:r>
      <w:r w:rsidR="00AF6388">
        <w:rPr>
          <w:rFonts w:ascii="Garamond" w:hAnsi="Garamond"/>
        </w:rPr>
        <w:t xml:space="preserve">Due </w:t>
      </w:r>
      <w:r w:rsidRPr="00036568">
        <w:rPr>
          <w:rFonts w:ascii="Garamond" w:hAnsi="Garamond"/>
        </w:rPr>
        <w:t>Date:</w:t>
      </w:r>
      <w:r w:rsidR="00AF6388">
        <w:rPr>
          <w:rFonts w:ascii="Garamond" w:hAnsi="Garamond"/>
          <w:u w:val="single"/>
        </w:rPr>
        <w:t xml:space="preserve">  </w:t>
      </w:r>
      <w:r w:rsidR="00AF6388">
        <w:rPr>
          <w:rFonts w:ascii="Garamond" w:hAnsi="Garamond"/>
          <w:u w:val="single"/>
        </w:rPr>
        <w:tab/>
      </w:r>
      <w:r w:rsidR="009B1582">
        <w:rPr>
          <w:rFonts w:ascii="Garamond" w:hAnsi="Garamond"/>
          <w:u w:val="single"/>
        </w:rPr>
        <w:tab/>
      </w:r>
      <w:r w:rsidR="009B1582">
        <w:rPr>
          <w:rFonts w:ascii="Garamond" w:hAnsi="Garamond"/>
          <w:u w:val="single"/>
        </w:rPr>
        <w:tab/>
      </w:r>
      <w:r w:rsidR="009B1582">
        <w:rPr>
          <w:rFonts w:ascii="Garamond" w:hAnsi="Garamond"/>
          <w:u w:val="single"/>
        </w:rPr>
        <w:tab/>
      </w:r>
    </w:p>
    <w:p w14:paraId="1AB3A2D6" w14:textId="77777777" w:rsidR="00036568" w:rsidRPr="00036568" w:rsidRDefault="00036568" w:rsidP="00036568">
      <w:pPr>
        <w:pStyle w:val="NoSpacing"/>
        <w:rPr>
          <w:rFonts w:ascii="Garamond" w:hAnsi="Garamond"/>
          <w:u w:val="single"/>
        </w:rPr>
      </w:pPr>
    </w:p>
    <w:p w14:paraId="787A9EC4" w14:textId="77777777" w:rsidR="00036568" w:rsidRPr="00036568" w:rsidRDefault="00036568" w:rsidP="00036568">
      <w:pPr>
        <w:pStyle w:val="NoSpacing"/>
        <w:jc w:val="center"/>
        <w:rPr>
          <w:rFonts w:ascii="Garamond" w:hAnsi="Garamond"/>
        </w:rPr>
      </w:pPr>
      <w:r w:rsidRPr="00036568">
        <w:rPr>
          <w:rFonts w:ascii="Garamond" w:hAnsi="Garamond"/>
          <w:i/>
        </w:rPr>
        <w:t xml:space="preserve">Fahrenheit 451 </w:t>
      </w:r>
      <w:r w:rsidRPr="00036568">
        <w:rPr>
          <w:rFonts w:ascii="Garamond" w:hAnsi="Garamond"/>
        </w:rPr>
        <w:t>Pre-Reading Assignment</w:t>
      </w:r>
    </w:p>
    <w:p w14:paraId="1329B9CB" w14:textId="77777777" w:rsidR="00036568" w:rsidRPr="00036568" w:rsidRDefault="00036568" w:rsidP="00036568">
      <w:pPr>
        <w:pStyle w:val="NoSpacing"/>
        <w:jc w:val="center"/>
        <w:rPr>
          <w:rFonts w:ascii="Garamond" w:hAnsi="Garamond"/>
        </w:rPr>
      </w:pPr>
      <w:r w:rsidRPr="00036568">
        <w:rPr>
          <w:rFonts w:ascii="Garamond" w:hAnsi="Garamond"/>
        </w:rPr>
        <w:t>Tracking Technology Usage</w:t>
      </w:r>
    </w:p>
    <w:p w14:paraId="42C96C80" w14:textId="77777777" w:rsidR="00036568" w:rsidRPr="00036568" w:rsidRDefault="00036568" w:rsidP="00036568">
      <w:pPr>
        <w:pStyle w:val="NoSpacing"/>
        <w:jc w:val="center"/>
        <w:rPr>
          <w:rFonts w:ascii="Garamond" w:hAnsi="Garamond"/>
        </w:rPr>
      </w:pPr>
    </w:p>
    <w:p w14:paraId="4454367A" w14:textId="77777777" w:rsidR="00036568" w:rsidRPr="00036568" w:rsidRDefault="00036568" w:rsidP="00036568">
      <w:pPr>
        <w:pStyle w:val="NoSpacing"/>
        <w:rPr>
          <w:rFonts w:ascii="Garamond" w:hAnsi="Garamond"/>
        </w:rPr>
      </w:pPr>
      <w:r w:rsidRPr="00036568">
        <w:rPr>
          <w:rFonts w:ascii="Garamond" w:hAnsi="Garamond"/>
          <w:b/>
        </w:rPr>
        <w:t>Directions:</w:t>
      </w:r>
      <w:r w:rsidRPr="00036568">
        <w:rPr>
          <w:rFonts w:ascii="Garamond" w:hAnsi="Garamond"/>
        </w:rPr>
        <w:t xml:space="preserve">  For each day, track your technology usage in bullet form.  Technology usage includes:  Cell phone, television (movies, shows, </w:t>
      </w:r>
      <w:proofErr w:type="spellStart"/>
      <w:r w:rsidRPr="00036568">
        <w:rPr>
          <w:rFonts w:ascii="Garamond" w:hAnsi="Garamond"/>
        </w:rPr>
        <w:t>etc</w:t>
      </w:r>
      <w:proofErr w:type="spellEnd"/>
      <w:r w:rsidRPr="00036568">
        <w:rPr>
          <w:rFonts w:ascii="Garamond" w:hAnsi="Garamond"/>
        </w:rPr>
        <w:t>), gaming, iPad, and anything else electronic.</w:t>
      </w:r>
      <w:r>
        <w:rPr>
          <w:rFonts w:ascii="Garamond" w:hAnsi="Garamond"/>
        </w:rPr>
        <w:t xml:space="preserve">  Record what type of technology you were using and for how long you were using that piece of technology.</w:t>
      </w:r>
      <w:r w:rsidR="00D23820">
        <w:rPr>
          <w:rFonts w:ascii="Garamond" w:hAnsi="Garamond"/>
        </w:rPr>
        <w:t xml:space="preserve">  At the end of the day, calculate the approximate amount of hours you used technology.</w:t>
      </w:r>
      <w:r w:rsidRPr="00036568">
        <w:rPr>
          <w:rFonts w:ascii="Garamond" w:hAnsi="Garamond"/>
        </w:rPr>
        <w:t xml:space="preserve">  I </w:t>
      </w:r>
      <w:r>
        <w:rPr>
          <w:rFonts w:ascii="Garamond" w:hAnsi="Garamond"/>
        </w:rPr>
        <w:t>will provide an example in class.</w:t>
      </w:r>
    </w:p>
    <w:p w14:paraId="6DBAC733" w14:textId="77777777" w:rsidR="00036568" w:rsidRPr="00036568" w:rsidRDefault="00036568" w:rsidP="00036568">
      <w:pPr>
        <w:pStyle w:val="NoSpacing"/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6568" w:rsidRPr="00036568" w14:paraId="2C420A0E" w14:textId="77777777" w:rsidTr="00036568">
        <w:tc>
          <w:tcPr>
            <w:tcW w:w="4788" w:type="dxa"/>
          </w:tcPr>
          <w:p w14:paraId="06C593C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64C37776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39CAC3D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32C8882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521CAAC5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30D0168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39FD9735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509E9562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6ED5B53A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1796701A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01575D02" w14:textId="77777777" w:rsid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0F97B4C0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14:paraId="49FDE4DF" w14:textId="187C99C6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</w:tc>
      </w:tr>
      <w:tr w:rsidR="00036568" w:rsidRPr="00036568" w14:paraId="23DEDD73" w14:textId="77777777" w:rsidTr="00036568">
        <w:tc>
          <w:tcPr>
            <w:tcW w:w="4788" w:type="dxa"/>
          </w:tcPr>
          <w:p w14:paraId="1B64E0B3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080CF2F2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73D0DF10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2F0A6F03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3E5185D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5888EC23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17D7E2C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502444AF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1A6BDD98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3720D8E6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022DD0BE" w14:textId="77777777" w:rsid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32ADACB1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14:paraId="4BC6C776" w14:textId="7F240EED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</w:tc>
      </w:tr>
      <w:tr w:rsidR="00036568" w:rsidRPr="00036568" w14:paraId="59C3FF70" w14:textId="77777777" w:rsidTr="00036568">
        <w:tc>
          <w:tcPr>
            <w:tcW w:w="4788" w:type="dxa"/>
          </w:tcPr>
          <w:p w14:paraId="7EE22CC5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45DC807F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373A5696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54189926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4EB82CC8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0A9AD6A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712A01B6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739087A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0AB1A256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5BAD706B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27BE9509" w14:textId="77777777" w:rsid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  <w:p w14:paraId="55683DC7" w14:textId="77777777" w:rsidR="00036568" w:rsidRPr="00036568" w:rsidRDefault="00036568" w:rsidP="0003656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788" w:type="dxa"/>
          </w:tcPr>
          <w:p w14:paraId="1B16EE63" w14:textId="07FC70B8" w:rsidR="00036568" w:rsidRPr="00036568" w:rsidRDefault="00AF6388" w:rsidP="0003656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4F2B63B9" w14:textId="77777777" w:rsidR="00036568" w:rsidRPr="00036568" w:rsidRDefault="00036568" w:rsidP="00036568">
      <w:pPr>
        <w:pStyle w:val="NoSpacing"/>
        <w:rPr>
          <w:rFonts w:ascii="Garamond" w:hAnsi="Garamond"/>
        </w:rPr>
      </w:pPr>
    </w:p>
    <w:p w14:paraId="4E9D8999" w14:textId="77777777" w:rsidR="00036568" w:rsidRPr="00036568" w:rsidRDefault="00036568" w:rsidP="00036568">
      <w:pPr>
        <w:pStyle w:val="NoSpacing"/>
        <w:jc w:val="center"/>
        <w:rPr>
          <w:rFonts w:ascii="Garamond" w:hAnsi="Garamond"/>
        </w:rPr>
      </w:pPr>
    </w:p>
    <w:p w14:paraId="0CB480D0" w14:textId="77777777" w:rsidR="00036568" w:rsidRPr="00036568" w:rsidRDefault="00036568" w:rsidP="00036568">
      <w:pPr>
        <w:pStyle w:val="NoSpacing"/>
        <w:rPr>
          <w:rFonts w:ascii="Garamond" w:hAnsi="Garamond"/>
          <w:sz w:val="24"/>
          <w:szCs w:val="24"/>
        </w:rPr>
      </w:pPr>
    </w:p>
    <w:sectPr w:rsidR="00036568" w:rsidRPr="000365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2F3E" w14:textId="77777777" w:rsidR="0003715A" w:rsidRDefault="0003715A" w:rsidP="004B10F8">
      <w:pPr>
        <w:spacing w:after="0" w:line="240" w:lineRule="auto"/>
      </w:pPr>
      <w:r>
        <w:separator/>
      </w:r>
    </w:p>
  </w:endnote>
  <w:endnote w:type="continuationSeparator" w:id="0">
    <w:p w14:paraId="2B86FFB5" w14:textId="77777777" w:rsidR="0003715A" w:rsidRDefault="0003715A" w:rsidP="004B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49FB" w14:textId="77777777" w:rsidR="0003715A" w:rsidRDefault="0003715A" w:rsidP="004B10F8">
      <w:pPr>
        <w:spacing w:after="0" w:line="240" w:lineRule="auto"/>
      </w:pPr>
      <w:r>
        <w:separator/>
      </w:r>
    </w:p>
  </w:footnote>
  <w:footnote w:type="continuationSeparator" w:id="0">
    <w:p w14:paraId="1D71B4DA" w14:textId="77777777" w:rsidR="0003715A" w:rsidRDefault="0003715A" w:rsidP="004B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37B9" w14:textId="77777777" w:rsidR="004B10F8" w:rsidRPr="004B10F8" w:rsidRDefault="004B10F8" w:rsidP="004B10F8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 xml:space="preserve"> Literature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68"/>
    <w:rsid w:val="00036568"/>
    <w:rsid w:val="0003715A"/>
    <w:rsid w:val="004B10F8"/>
    <w:rsid w:val="009B1582"/>
    <w:rsid w:val="00AF6388"/>
    <w:rsid w:val="00CA0722"/>
    <w:rsid w:val="00D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F46F"/>
  <w15:docId w15:val="{9CAD3764-2552-44FC-A2A5-FCFD4AD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568"/>
    <w:pPr>
      <w:spacing w:after="0" w:line="240" w:lineRule="auto"/>
    </w:pPr>
  </w:style>
  <w:style w:type="table" w:styleId="TableGrid">
    <w:name w:val="Table Grid"/>
    <w:basedOn w:val="TableNormal"/>
    <w:uiPriority w:val="59"/>
    <w:rsid w:val="0003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F8"/>
  </w:style>
  <w:style w:type="paragraph" w:styleId="Footer">
    <w:name w:val="footer"/>
    <w:basedOn w:val="Normal"/>
    <w:link w:val="FooterChar"/>
    <w:uiPriority w:val="99"/>
    <w:unhideWhenUsed/>
    <w:rsid w:val="004B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F8"/>
  </w:style>
  <w:style w:type="paragraph" w:styleId="BalloonText">
    <w:name w:val="Balloon Text"/>
    <w:basedOn w:val="Normal"/>
    <w:link w:val="BalloonTextChar"/>
    <w:uiPriority w:val="99"/>
    <w:semiHidden/>
    <w:unhideWhenUsed/>
    <w:rsid w:val="00AF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M. FILKINS</cp:lastModifiedBy>
  <cp:revision>2</cp:revision>
  <cp:lastPrinted>2014-10-02T18:13:00Z</cp:lastPrinted>
  <dcterms:created xsi:type="dcterms:W3CDTF">2020-07-18T03:04:00Z</dcterms:created>
  <dcterms:modified xsi:type="dcterms:W3CDTF">2020-07-18T03:04:00Z</dcterms:modified>
</cp:coreProperties>
</file>