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4274" w14:textId="77777777" w:rsidR="000B2496" w:rsidRDefault="000B2496" w:rsidP="000B2496">
      <w:pPr>
        <w:pStyle w:val="NoSpacing"/>
        <w:spacing w:line="480" w:lineRule="auto"/>
        <w:rPr>
          <w:rFonts w:ascii="Times New Roman" w:hAnsi="Times New Roman" w:cs="Times New Roman"/>
        </w:rPr>
      </w:pPr>
      <w:r>
        <w:rPr>
          <w:rFonts w:ascii="Times New Roman" w:hAnsi="Times New Roman" w:cs="Times New Roman"/>
        </w:rPr>
        <w:t>Name</w:t>
      </w:r>
    </w:p>
    <w:p w14:paraId="4AF9117D" w14:textId="77777777" w:rsidR="000B2496" w:rsidRDefault="000B2496" w:rsidP="000B2496">
      <w:pPr>
        <w:pStyle w:val="NoSpacing"/>
        <w:spacing w:line="480" w:lineRule="auto"/>
        <w:rPr>
          <w:rFonts w:ascii="Times New Roman" w:hAnsi="Times New Roman" w:cs="Times New Roman"/>
        </w:rPr>
      </w:pPr>
      <w:r>
        <w:rPr>
          <w:rFonts w:ascii="Times New Roman" w:hAnsi="Times New Roman" w:cs="Times New Roman"/>
        </w:rPr>
        <w:t>Ms. Filkins</w:t>
      </w:r>
    </w:p>
    <w:p w14:paraId="5020CED6" w14:textId="77777777" w:rsidR="000B2496" w:rsidRDefault="000B2496" w:rsidP="000B2496">
      <w:pPr>
        <w:pStyle w:val="NoSpacing"/>
        <w:spacing w:line="480" w:lineRule="auto"/>
        <w:rPr>
          <w:rFonts w:ascii="Times New Roman" w:hAnsi="Times New Roman" w:cs="Times New Roman"/>
        </w:rPr>
      </w:pPr>
      <w:r>
        <w:rPr>
          <w:rFonts w:ascii="Times New Roman" w:hAnsi="Times New Roman" w:cs="Times New Roman"/>
        </w:rPr>
        <w:t>Freshman English</w:t>
      </w:r>
    </w:p>
    <w:p w14:paraId="15ABCD33" w14:textId="77777777" w:rsidR="000B2496" w:rsidRDefault="000B2496" w:rsidP="000B2496">
      <w:pPr>
        <w:pStyle w:val="NoSpacing"/>
        <w:spacing w:line="480" w:lineRule="auto"/>
        <w:rPr>
          <w:rFonts w:ascii="Times New Roman" w:hAnsi="Times New Roman" w:cs="Times New Roman"/>
        </w:rPr>
      </w:pPr>
      <w:r>
        <w:rPr>
          <w:rFonts w:ascii="Times New Roman" w:hAnsi="Times New Roman" w:cs="Times New Roman"/>
        </w:rPr>
        <w:t>3 April 2020</w:t>
      </w:r>
    </w:p>
    <w:p w14:paraId="7AEBCEC1" w14:textId="77777777" w:rsidR="000B2496" w:rsidRDefault="000B2496" w:rsidP="000B2496">
      <w:pPr>
        <w:pStyle w:val="NoSpacing"/>
        <w:spacing w:line="480" w:lineRule="auto"/>
        <w:jc w:val="center"/>
        <w:rPr>
          <w:rFonts w:ascii="Times New Roman" w:hAnsi="Times New Roman" w:cs="Times New Roman"/>
        </w:rPr>
      </w:pPr>
      <w:r w:rsidRPr="006F0296">
        <w:rPr>
          <w:rFonts w:ascii="Times New Roman" w:hAnsi="Times New Roman" w:cs="Times New Roman"/>
          <w:i/>
          <w:iCs/>
        </w:rPr>
        <w:t>Born a Crime</w:t>
      </w:r>
      <w:r>
        <w:rPr>
          <w:rFonts w:ascii="Times New Roman" w:hAnsi="Times New Roman" w:cs="Times New Roman"/>
        </w:rPr>
        <w:t xml:space="preserve"> Analytical Essay</w:t>
      </w:r>
    </w:p>
    <w:p w14:paraId="4367A8EA" w14:textId="5BCEABF9" w:rsidR="000B2496" w:rsidRPr="000B2496" w:rsidRDefault="000B2496" w:rsidP="000B2496">
      <w:pPr>
        <w:pStyle w:val="NoSpacing"/>
        <w:spacing w:line="480" w:lineRule="auto"/>
        <w:rPr>
          <w:rFonts w:ascii="Times New Roman" w:hAnsi="Times New Roman" w:cs="Times New Roman"/>
        </w:rPr>
      </w:pPr>
      <w:r>
        <w:rPr>
          <w:rFonts w:ascii="Times New Roman" w:hAnsi="Times New Roman" w:cs="Times New Roman"/>
        </w:rPr>
        <w:tab/>
        <w:t xml:space="preserve">Mood, in literature, is defined as the emotional component of setting. Many authors who write fiction create the mood of their piece by building the environment in the work and defining the attitudes of their characters in how they interact with others throughout a scene. Since the audience cannot watch a novel like they would a movie or T.V. show, writers are tasked with generating mood through their utilization of various literary devices like symbolism or tone, explicit narration of the events in the novel, and figurative language. In narratives, autobiographies, and memoirs—just like in fiction—mood is an aura the author constructs based on real-life events they experienced. In other words, mood is used to convey the emotion behind their true story. In Trevor Noah’s memoir </w:t>
      </w:r>
      <w:r w:rsidRPr="000B2496">
        <w:rPr>
          <w:rFonts w:ascii="Times New Roman" w:hAnsi="Times New Roman" w:cs="Times New Roman"/>
          <w:i/>
          <w:iCs/>
        </w:rPr>
        <w:t>Born a Crime</w:t>
      </w:r>
      <w:r>
        <w:rPr>
          <w:rFonts w:ascii="Times New Roman" w:hAnsi="Times New Roman" w:cs="Times New Roman"/>
        </w:rPr>
        <w:t xml:space="preserve">, </w:t>
      </w:r>
      <w:r>
        <w:rPr>
          <w:rFonts w:ascii="Times New Roman" w:hAnsi="Times New Roman" w:cs="Times New Roman"/>
        </w:rPr>
        <w:t xml:space="preserve">the mood shifts from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at the beginning of the novel through Noah’s use of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to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mid-way through the book with the help of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to finally</w:t>
      </w:r>
      <w:r w:rsidR="00A30922">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30922">
        <w:rPr>
          <w:rFonts w:ascii="Times New Roman" w:hAnsi="Times New Roman" w:cs="Times New Roman"/>
          <w:u w:val="single"/>
        </w:rPr>
        <w:tab/>
      </w:r>
      <w:bookmarkStart w:id="0" w:name="_GoBack"/>
      <w:bookmarkEnd w:id="0"/>
      <w:r>
        <w:rPr>
          <w:rFonts w:ascii="Times New Roman" w:hAnsi="Times New Roman" w:cs="Times New Roman"/>
        </w:rPr>
        <w:t xml:space="preserve"> after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occurs.</w:t>
      </w:r>
    </w:p>
    <w:p w14:paraId="3AA450B2" w14:textId="2AE1177B" w:rsidR="000B2496" w:rsidRDefault="000B2496"/>
    <w:p w14:paraId="184E907E" w14:textId="77777777" w:rsidR="000B2496" w:rsidRDefault="000B2496"/>
    <w:sectPr w:rsidR="000B2496" w:rsidSect="0081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96"/>
    <w:rsid w:val="000B2496"/>
    <w:rsid w:val="00814D32"/>
    <w:rsid w:val="00A3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86EAD"/>
  <w15:chartTrackingRefBased/>
  <w15:docId w15:val="{EA1C8E52-4E1F-6D40-9CE2-F85AD64D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2020-03-11T10:53:00Z</dcterms:created>
  <dcterms:modified xsi:type="dcterms:W3CDTF">2020-03-11T10:53:00Z</dcterms:modified>
</cp:coreProperties>
</file>