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4848" w14:textId="77777777" w:rsidR="00B66E44" w:rsidRPr="00886787" w:rsidRDefault="00DF441A" w:rsidP="00DF441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86787">
        <w:rPr>
          <w:rFonts w:ascii="Garamond" w:hAnsi="Garamond"/>
          <w:sz w:val="24"/>
          <w:szCs w:val="24"/>
        </w:rPr>
        <w:t>Name:</w:t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</w:rPr>
        <w:t xml:space="preserve"> Date:</w:t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  <w:r w:rsidRPr="00886787">
        <w:rPr>
          <w:rFonts w:ascii="Garamond" w:hAnsi="Garamond"/>
          <w:sz w:val="24"/>
          <w:szCs w:val="24"/>
          <w:u w:val="single"/>
        </w:rPr>
        <w:tab/>
      </w:r>
    </w:p>
    <w:p w14:paraId="2A25C7CD" w14:textId="77777777" w:rsidR="00DF441A" w:rsidRPr="00886787" w:rsidRDefault="00DF441A" w:rsidP="00DF441A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066ECE8E" w14:textId="77777777" w:rsidR="00DF441A" w:rsidRPr="00886787" w:rsidRDefault="00AA01F8" w:rsidP="00DF441A">
      <w:pPr>
        <w:pStyle w:val="NoSpacing"/>
        <w:jc w:val="center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i/>
          <w:sz w:val="24"/>
          <w:szCs w:val="24"/>
        </w:rPr>
        <w:t xml:space="preserve">Romeo &amp; Juliet </w:t>
      </w:r>
    </w:p>
    <w:p w14:paraId="63F6D136" w14:textId="77777777" w:rsidR="00DF441A" w:rsidRPr="00886787" w:rsidRDefault="0097748D" w:rsidP="00DF441A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Pre-Reading Inquiry</w:t>
      </w:r>
      <w:r w:rsidR="00DF441A" w:rsidRPr="00886787">
        <w:rPr>
          <w:rFonts w:ascii="Garamond" w:hAnsi="Garamond"/>
          <w:sz w:val="24"/>
          <w:szCs w:val="24"/>
        </w:rPr>
        <w:t xml:space="preserve"> Assignment</w:t>
      </w:r>
    </w:p>
    <w:p w14:paraId="0EC4E43B" w14:textId="77777777" w:rsidR="00DF441A" w:rsidRPr="00886787" w:rsidRDefault="00DF441A" w:rsidP="00DF441A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2745638" w14:textId="77777777" w:rsidR="00DF441A" w:rsidRPr="00886787" w:rsidRDefault="00DF441A" w:rsidP="00DF441A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b/>
          <w:sz w:val="24"/>
          <w:szCs w:val="24"/>
        </w:rPr>
        <w:t xml:space="preserve">Directions:  </w:t>
      </w:r>
      <w:r w:rsidRPr="00886787">
        <w:rPr>
          <w:rFonts w:ascii="Garamond" w:hAnsi="Garamond"/>
          <w:sz w:val="24"/>
          <w:szCs w:val="24"/>
        </w:rPr>
        <w:t xml:space="preserve">Go the following website.  </w:t>
      </w:r>
      <w:r w:rsidR="002371DC" w:rsidRPr="00886787">
        <w:rPr>
          <w:rFonts w:ascii="Garamond" w:hAnsi="Garamond"/>
          <w:sz w:val="24"/>
          <w:szCs w:val="24"/>
        </w:rPr>
        <w:t>You will explore three</w:t>
      </w:r>
      <w:r w:rsidR="00AA01F8" w:rsidRPr="00886787">
        <w:rPr>
          <w:rFonts w:ascii="Garamond" w:hAnsi="Garamond"/>
          <w:sz w:val="24"/>
          <w:szCs w:val="24"/>
        </w:rPr>
        <w:t xml:space="preserve"> topics listed in the boxes to the right of your screen:  </w:t>
      </w:r>
      <w:r w:rsidR="002371DC" w:rsidRPr="00886787">
        <w:rPr>
          <w:rFonts w:ascii="Garamond" w:hAnsi="Garamond"/>
          <w:b/>
          <w:sz w:val="24"/>
          <w:szCs w:val="24"/>
        </w:rPr>
        <w:t>Elizabethan Life, Elizabethan Entertainment,</w:t>
      </w:r>
      <w:r w:rsidR="002371DC" w:rsidRPr="00886787">
        <w:rPr>
          <w:rFonts w:ascii="Garamond" w:hAnsi="Garamond"/>
          <w:sz w:val="24"/>
          <w:szCs w:val="24"/>
        </w:rPr>
        <w:t xml:space="preserve"> and </w:t>
      </w:r>
      <w:r w:rsidR="00AA01F8" w:rsidRPr="00886787">
        <w:rPr>
          <w:rFonts w:ascii="Garamond" w:hAnsi="Garamond"/>
          <w:b/>
          <w:sz w:val="24"/>
          <w:szCs w:val="24"/>
        </w:rPr>
        <w:t>Elizabethan Theatre</w:t>
      </w:r>
      <w:r w:rsidR="00AA01F8" w:rsidRPr="00886787">
        <w:rPr>
          <w:rFonts w:ascii="Garamond" w:hAnsi="Garamond"/>
          <w:sz w:val="24"/>
          <w:szCs w:val="24"/>
        </w:rPr>
        <w:t xml:space="preserve">.  </w:t>
      </w:r>
    </w:p>
    <w:p w14:paraId="341C7152" w14:textId="77777777" w:rsidR="00DF441A" w:rsidRPr="00886787" w:rsidRDefault="00DF441A" w:rsidP="00DF441A">
      <w:pPr>
        <w:pStyle w:val="NoSpacing"/>
        <w:rPr>
          <w:rFonts w:ascii="Garamond" w:hAnsi="Garamond"/>
          <w:sz w:val="24"/>
          <w:szCs w:val="24"/>
        </w:rPr>
      </w:pPr>
    </w:p>
    <w:p w14:paraId="42341B80" w14:textId="77777777" w:rsidR="00AA01F8" w:rsidRPr="00886787" w:rsidRDefault="009D2E90" w:rsidP="00AA01F8">
      <w:pPr>
        <w:pStyle w:val="NoSpacing"/>
        <w:jc w:val="center"/>
        <w:rPr>
          <w:rFonts w:ascii="Garamond" w:hAnsi="Garamond"/>
          <w:sz w:val="24"/>
          <w:szCs w:val="24"/>
        </w:rPr>
      </w:pPr>
      <w:hyperlink r:id="rId7" w:history="1">
        <w:r w:rsidR="00AA01F8" w:rsidRPr="00886787">
          <w:rPr>
            <w:rStyle w:val="Hyperlink"/>
            <w:rFonts w:ascii="Garamond" w:hAnsi="Garamond"/>
            <w:sz w:val="24"/>
            <w:szCs w:val="24"/>
          </w:rPr>
          <w:t>http://www.elizabethan-era.org.uk/</w:t>
        </w:r>
      </w:hyperlink>
    </w:p>
    <w:p w14:paraId="640FC6A1" w14:textId="77777777" w:rsidR="00DF441A" w:rsidRPr="00886787" w:rsidRDefault="00DF441A" w:rsidP="00DF441A">
      <w:pPr>
        <w:pStyle w:val="NoSpacing"/>
        <w:rPr>
          <w:rFonts w:ascii="Garamond" w:hAnsi="Garamond"/>
          <w:sz w:val="24"/>
          <w:szCs w:val="24"/>
        </w:rPr>
      </w:pPr>
    </w:p>
    <w:p w14:paraId="4C43F31E" w14:textId="77777777" w:rsidR="00DF441A" w:rsidRPr="00886787" w:rsidRDefault="00AA01F8" w:rsidP="00AA01F8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b/>
          <w:sz w:val="24"/>
          <w:szCs w:val="24"/>
        </w:rPr>
        <w:t>Part II</w:t>
      </w:r>
      <w:r w:rsidR="00DF441A" w:rsidRPr="00886787">
        <w:rPr>
          <w:rFonts w:ascii="Garamond" w:hAnsi="Garamond"/>
          <w:b/>
          <w:sz w:val="24"/>
          <w:szCs w:val="24"/>
        </w:rPr>
        <w:t xml:space="preserve"> – Directions:</w:t>
      </w:r>
      <w:r w:rsidR="00DF441A" w:rsidRPr="00886787">
        <w:rPr>
          <w:rFonts w:ascii="Garamond" w:hAnsi="Garamond"/>
          <w:sz w:val="24"/>
          <w:szCs w:val="24"/>
        </w:rPr>
        <w:t xml:space="preserve">  </w:t>
      </w:r>
      <w:r w:rsidRPr="00886787">
        <w:rPr>
          <w:rFonts w:ascii="Garamond" w:hAnsi="Garamond"/>
          <w:sz w:val="24"/>
          <w:szCs w:val="24"/>
        </w:rPr>
        <w:t xml:space="preserve">Click on </w:t>
      </w:r>
      <w:r w:rsidRPr="00886787">
        <w:rPr>
          <w:rFonts w:ascii="Garamond" w:hAnsi="Garamond"/>
          <w:b/>
          <w:sz w:val="24"/>
          <w:szCs w:val="24"/>
        </w:rPr>
        <w:t xml:space="preserve">Elizabethan </w:t>
      </w:r>
      <w:r w:rsidR="0097748D">
        <w:rPr>
          <w:rFonts w:ascii="Garamond" w:hAnsi="Garamond"/>
          <w:b/>
          <w:sz w:val="24"/>
          <w:szCs w:val="24"/>
        </w:rPr>
        <w:t xml:space="preserve">Life </w:t>
      </w:r>
      <w:r w:rsidR="0097748D">
        <w:rPr>
          <w:rFonts w:ascii="Garamond" w:hAnsi="Garamond"/>
          <w:sz w:val="24"/>
          <w:szCs w:val="24"/>
        </w:rPr>
        <w:t xml:space="preserve">and </w:t>
      </w:r>
      <w:r w:rsidR="0097748D" w:rsidRPr="0097748D">
        <w:rPr>
          <w:rFonts w:ascii="Garamond" w:hAnsi="Garamond"/>
          <w:b/>
          <w:sz w:val="24"/>
          <w:szCs w:val="24"/>
        </w:rPr>
        <w:t>Elizabethan Women</w:t>
      </w:r>
      <w:r w:rsidR="0097748D">
        <w:rPr>
          <w:rFonts w:ascii="Garamond" w:hAnsi="Garamond"/>
          <w:sz w:val="24"/>
          <w:szCs w:val="24"/>
        </w:rPr>
        <w:t xml:space="preserve"> </w:t>
      </w:r>
      <w:r w:rsidRPr="00886787">
        <w:rPr>
          <w:rFonts w:ascii="Garamond" w:hAnsi="Garamond"/>
          <w:sz w:val="24"/>
          <w:szCs w:val="24"/>
        </w:rPr>
        <w:t xml:space="preserve">and </w:t>
      </w:r>
      <w:r w:rsidR="00CF7ADE" w:rsidRPr="00886787">
        <w:rPr>
          <w:rFonts w:ascii="Garamond" w:hAnsi="Garamond"/>
          <w:sz w:val="24"/>
          <w:szCs w:val="24"/>
        </w:rPr>
        <w:t xml:space="preserve">complete the following section </w:t>
      </w:r>
      <w:r w:rsidRPr="00886787">
        <w:rPr>
          <w:rFonts w:ascii="Garamond" w:hAnsi="Garamond"/>
          <w:sz w:val="24"/>
          <w:szCs w:val="24"/>
        </w:rPr>
        <w:t>in</w:t>
      </w:r>
      <w:r w:rsidR="00CF7ADE" w:rsidRPr="00886787">
        <w:rPr>
          <w:rFonts w:ascii="Garamond" w:hAnsi="Garamond"/>
          <w:sz w:val="24"/>
          <w:szCs w:val="24"/>
        </w:rPr>
        <w:t xml:space="preserve"> bullet/note form</w:t>
      </w:r>
      <w:r w:rsidRPr="00886787">
        <w:rPr>
          <w:rFonts w:ascii="Garamond" w:hAnsi="Garamond"/>
          <w:sz w:val="24"/>
          <w:szCs w:val="24"/>
        </w:rPr>
        <w:t xml:space="preserve">. </w:t>
      </w:r>
    </w:p>
    <w:p w14:paraId="65D29D90" w14:textId="77777777" w:rsidR="00CF7ADE" w:rsidRPr="00886787" w:rsidRDefault="00CF7ADE" w:rsidP="00AA01F8">
      <w:pPr>
        <w:pStyle w:val="NoSpacing"/>
        <w:rPr>
          <w:rFonts w:ascii="Garamond" w:hAnsi="Garamond"/>
          <w:sz w:val="24"/>
          <w:szCs w:val="24"/>
        </w:rPr>
      </w:pPr>
    </w:p>
    <w:p w14:paraId="5BF38B15" w14:textId="77777777" w:rsidR="00CF7ADE" w:rsidRPr="00886787" w:rsidRDefault="00CF7ADE" w:rsidP="00CF7AD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two facts about upper class Elizabethan women:</w:t>
      </w:r>
    </w:p>
    <w:p w14:paraId="292B8271" w14:textId="77777777" w:rsidR="00CF7ADE" w:rsidRDefault="00CF7ADE" w:rsidP="00CF7ADE">
      <w:pPr>
        <w:pStyle w:val="NoSpacing"/>
        <w:rPr>
          <w:rFonts w:ascii="Garamond" w:hAnsi="Garamond"/>
          <w:sz w:val="24"/>
          <w:szCs w:val="24"/>
        </w:rPr>
      </w:pPr>
    </w:p>
    <w:p w14:paraId="0537EC6A" w14:textId="77777777" w:rsidR="00886787" w:rsidRPr="00886787" w:rsidRDefault="00886787" w:rsidP="00CF7ADE">
      <w:pPr>
        <w:pStyle w:val="NoSpacing"/>
        <w:rPr>
          <w:rFonts w:ascii="Garamond" w:hAnsi="Garamond"/>
          <w:sz w:val="24"/>
          <w:szCs w:val="24"/>
        </w:rPr>
      </w:pPr>
    </w:p>
    <w:p w14:paraId="4D755D4C" w14:textId="77777777" w:rsidR="00CF7ADE" w:rsidRPr="00886787" w:rsidRDefault="00CF7ADE" w:rsidP="00CF7ADE">
      <w:pPr>
        <w:pStyle w:val="NoSpacing"/>
        <w:rPr>
          <w:rFonts w:ascii="Garamond" w:hAnsi="Garamond"/>
          <w:sz w:val="24"/>
          <w:szCs w:val="24"/>
        </w:rPr>
      </w:pPr>
    </w:p>
    <w:p w14:paraId="2A890EB1" w14:textId="77777777" w:rsidR="00CF7ADE" w:rsidRPr="00886787" w:rsidRDefault="00CF7ADE" w:rsidP="00CF7ADE">
      <w:pPr>
        <w:pStyle w:val="NoSpacing"/>
        <w:rPr>
          <w:rFonts w:ascii="Garamond" w:hAnsi="Garamond"/>
          <w:sz w:val="24"/>
          <w:szCs w:val="24"/>
        </w:rPr>
      </w:pPr>
    </w:p>
    <w:p w14:paraId="67056D39" w14:textId="77777777" w:rsidR="00CF7ADE" w:rsidRPr="00886787" w:rsidRDefault="00CF7ADE" w:rsidP="00CF7AD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two facts from the Royal Elizabethan women section:</w:t>
      </w:r>
    </w:p>
    <w:p w14:paraId="563C0424" w14:textId="77777777" w:rsidR="00CF7ADE" w:rsidRDefault="00CF7ADE" w:rsidP="00CF7ADE">
      <w:pPr>
        <w:pStyle w:val="ListParagraph"/>
        <w:rPr>
          <w:rFonts w:ascii="Garamond" w:hAnsi="Garamond"/>
          <w:sz w:val="24"/>
          <w:szCs w:val="24"/>
        </w:rPr>
      </w:pPr>
    </w:p>
    <w:p w14:paraId="5777AA26" w14:textId="77777777" w:rsidR="00886787" w:rsidRPr="00886787" w:rsidRDefault="00886787" w:rsidP="00CF7ADE">
      <w:pPr>
        <w:pStyle w:val="ListParagraph"/>
        <w:rPr>
          <w:rFonts w:ascii="Garamond" w:hAnsi="Garamond"/>
          <w:sz w:val="24"/>
          <w:szCs w:val="24"/>
        </w:rPr>
      </w:pPr>
    </w:p>
    <w:p w14:paraId="24C7622D" w14:textId="77777777" w:rsidR="00CF7ADE" w:rsidRPr="00886787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00E212E" w14:textId="77777777" w:rsidR="00CF7ADE" w:rsidRPr="00886787" w:rsidRDefault="00CF7ADE" w:rsidP="00CF7AD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two facts regarding the education of upper class women:</w:t>
      </w:r>
    </w:p>
    <w:p w14:paraId="091BAA78" w14:textId="77777777" w:rsidR="00CF7ADE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5677F62" w14:textId="77777777" w:rsidR="00886787" w:rsidRPr="00886787" w:rsidRDefault="00886787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E8E9882" w14:textId="77777777" w:rsidR="00CF7ADE" w:rsidRPr="00886787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F7D9F1F" w14:textId="77777777" w:rsidR="00CF7ADE" w:rsidRPr="00886787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14E57AE" w14:textId="77777777" w:rsidR="00CF7ADE" w:rsidRPr="00886787" w:rsidRDefault="00CF7ADE" w:rsidP="00CF7AD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two facts about lower class Elizabethan women:</w:t>
      </w:r>
    </w:p>
    <w:p w14:paraId="75868BF1" w14:textId="77777777" w:rsidR="00CF7ADE" w:rsidRDefault="00CF7ADE" w:rsidP="00CF7ADE">
      <w:pPr>
        <w:pStyle w:val="NoSpacing"/>
        <w:rPr>
          <w:rFonts w:ascii="Garamond" w:hAnsi="Garamond"/>
          <w:sz w:val="24"/>
          <w:szCs w:val="24"/>
        </w:rPr>
      </w:pPr>
    </w:p>
    <w:p w14:paraId="45B3A5AB" w14:textId="77777777" w:rsidR="00886787" w:rsidRPr="00886787" w:rsidRDefault="00886787" w:rsidP="00CF7ADE">
      <w:pPr>
        <w:pStyle w:val="NoSpacing"/>
        <w:rPr>
          <w:rFonts w:ascii="Garamond" w:hAnsi="Garamond"/>
          <w:sz w:val="24"/>
          <w:szCs w:val="24"/>
        </w:rPr>
      </w:pPr>
    </w:p>
    <w:p w14:paraId="17E77A8C" w14:textId="77777777" w:rsidR="00CF7ADE" w:rsidRPr="00886787" w:rsidRDefault="00CF7ADE" w:rsidP="00CF7ADE">
      <w:pPr>
        <w:pStyle w:val="NoSpacing"/>
        <w:rPr>
          <w:rFonts w:ascii="Garamond" w:hAnsi="Garamond"/>
          <w:sz w:val="24"/>
          <w:szCs w:val="24"/>
        </w:rPr>
      </w:pPr>
    </w:p>
    <w:p w14:paraId="26551624" w14:textId="77777777" w:rsidR="00CF7ADE" w:rsidRPr="00886787" w:rsidRDefault="00CF7ADE" w:rsidP="00CF7ADE">
      <w:pPr>
        <w:pStyle w:val="NoSpacing"/>
        <w:rPr>
          <w:rFonts w:ascii="Garamond" w:hAnsi="Garamond"/>
          <w:sz w:val="24"/>
          <w:szCs w:val="24"/>
        </w:rPr>
      </w:pPr>
    </w:p>
    <w:p w14:paraId="293F2F48" w14:textId="77777777" w:rsidR="00CF7ADE" w:rsidRPr="00886787" w:rsidRDefault="00CF7ADE" w:rsidP="00CF7AD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two facts about Elizabethan women and marriage:</w:t>
      </w:r>
    </w:p>
    <w:p w14:paraId="7805AC94" w14:textId="77777777" w:rsidR="00CF7ADE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CBA984A" w14:textId="77777777" w:rsidR="00886787" w:rsidRPr="00886787" w:rsidRDefault="00886787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D70FF5C" w14:textId="77777777" w:rsidR="00CF7ADE" w:rsidRPr="00886787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3015A45" w14:textId="77777777" w:rsidR="00CF7ADE" w:rsidRPr="00886787" w:rsidRDefault="00CF7ADE" w:rsidP="00CF7AD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5F0C7A3" w14:textId="77777777" w:rsidR="00CF7ADE" w:rsidRPr="00886787" w:rsidRDefault="00CF7ADE" w:rsidP="00CF7AD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two facts about Elizabethan women and their appearance:</w:t>
      </w:r>
    </w:p>
    <w:p w14:paraId="01275F08" w14:textId="77777777" w:rsidR="00DF441A" w:rsidRDefault="00DF441A" w:rsidP="00DF441A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E756CD4" w14:textId="77777777" w:rsidR="00886787" w:rsidRPr="00886787" w:rsidRDefault="00886787" w:rsidP="00DF441A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9DCE053" w14:textId="77777777" w:rsidR="00CF7ADE" w:rsidRPr="00886787" w:rsidRDefault="00CF7ADE" w:rsidP="00DF441A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996B742" w14:textId="77777777" w:rsidR="00CF7ADE" w:rsidRPr="00886787" w:rsidRDefault="00CF7ADE" w:rsidP="00DF441A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601100D" w14:textId="77777777" w:rsidR="00CF7ADE" w:rsidRPr="00886787" w:rsidRDefault="00CF7ADE" w:rsidP="00DF441A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1D1C1F4" w14:textId="77777777" w:rsidR="00886787" w:rsidRDefault="00886787" w:rsidP="00DF441A">
      <w:pPr>
        <w:pStyle w:val="NoSpacing"/>
        <w:rPr>
          <w:rFonts w:ascii="Garamond" w:hAnsi="Garamond"/>
          <w:b/>
          <w:sz w:val="24"/>
          <w:szCs w:val="24"/>
        </w:rPr>
      </w:pPr>
    </w:p>
    <w:p w14:paraId="070A719B" w14:textId="77777777" w:rsidR="00886787" w:rsidRDefault="00886787" w:rsidP="00DF441A">
      <w:pPr>
        <w:pStyle w:val="NoSpacing"/>
        <w:rPr>
          <w:rFonts w:ascii="Garamond" w:hAnsi="Garamond"/>
          <w:b/>
          <w:sz w:val="24"/>
          <w:szCs w:val="24"/>
        </w:rPr>
      </w:pPr>
    </w:p>
    <w:p w14:paraId="36B4F11F" w14:textId="77777777" w:rsidR="00DF441A" w:rsidRPr="00886787" w:rsidRDefault="00CF7ADE" w:rsidP="00DF441A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b/>
          <w:sz w:val="24"/>
          <w:szCs w:val="24"/>
        </w:rPr>
        <w:lastRenderedPageBreak/>
        <w:t>Part III – Directions:</w:t>
      </w:r>
      <w:r w:rsidRPr="00886787">
        <w:rPr>
          <w:rFonts w:ascii="Garamond" w:hAnsi="Garamond"/>
          <w:sz w:val="24"/>
          <w:szCs w:val="24"/>
        </w:rPr>
        <w:t xml:space="preserve">  Hit the back button, click on </w:t>
      </w:r>
      <w:r w:rsidRPr="00886787">
        <w:rPr>
          <w:rFonts w:ascii="Garamond" w:hAnsi="Garamond"/>
          <w:b/>
          <w:sz w:val="24"/>
          <w:szCs w:val="24"/>
        </w:rPr>
        <w:t>Elizabethan Entertainment</w:t>
      </w:r>
      <w:r w:rsidRPr="00886787">
        <w:rPr>
          <w:rFonts w:ascii="Garamond" w:hAnsi="Garamond"/>
          <w:sz w:val="24"/>
          <w:szCs w:val="24"/>
        </w:rPr>
        <w:t>, and complete the following section in bullet/note form.</w:t>
      </w:r>
    </w:p>
    <w:p w14:paraId="5692F360" w14:textId="77777777" w:rsidR="00CF7ADE" w:rsidRPr="00886787" w:rsidRDefault="00CF7ADE" w:rsidP="00DF441A">
      <w:pPr>
        <w:pStyle w:val="NoSpacing"/>
        <w:rPr>
          <w:rFonts w:ascii="Garamond" w:hAnsi="Garamond"/>
          <w:sz w:val="24"/>
          <w:szCs w:val="24"/>
        </w:rPr>
      </w:pPr>
    </w:p>
    <w:p w14:paraId="5E8F7DCB" w14:textId="77777777" w:rsidR="00CF7ADE" w:rsidRPr="00886787" w:rsidRDefault="002371DC" w:rsidP="002371D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2 types of Elizabethan Entertainment:</w:t>
      </w:r>
    </w:p>
    <w:p w14:paraId="41D9BF5F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598F6532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6D2A0627" w14:textId="77777777" w:rsidR="002371DC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003B01F4" w14:textId="77777777" w:rsidR="00886787" w:rsidRP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72C6A3D0" w14:textId="77777777" w:rsidR="002371DC" w:rsidRPr="00886787" w:rsidRDefault="002371DC" w:rsidP="002371D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List 2 types of Elizabethan Entertainers:</w:t>
      </w:r>
    </w:p>
    <w:p w14:paraId="498748EA" w14:textId="77777777" w:rsidR="002371DC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660525E0" w14:textId="77777777" w:rsid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6E8AFFA7" w14:textId="77777777" w:rsid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657E9E7B" w14:textId="77777777" w:rsidR="00886787" w:rsidRP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4592B56A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28469075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b/>
          <w:sz w:val="24"/>
          <w:szCs w:val="24"/>
        </w:rPr>
        <w:t>Part IV – Directions:</w:t>
      </w:r>
      <w:r w:rsidRPr="00886787">
        <w:rPr>
          <w:rFonts w:ascii="Garamond" w:hAnsi="Garamond"/>
          <w:sz w:val="24"/>
          <w:szCs w:val="24"/>
        </w:rPr>
        <w:t xml:space="preserve">  Hit the back button, go to the top of the page, and click on </w:t>
      </w:r>
      <w:r w:rsidRPr="00886787">
        <w:rPr>
          <w:rFonts w:ascii="Garamond" w:hAnsi="Garamond"/>
          <w:b/>
          <w:sz w:val="24"/>
          <w:szCs w:val="24"/>
        </w:rPr>
        <w:t>Elizabethan Theatre</w:t>
      </w:r>
      <w:r w:rsidRPr="00886787">
        <w:rPr>
          <w:rFonts w:ascii="Garamond" w:hAnsi="Garamond"/>
          <w:sz w:val="24"/>
          <w:szCs w:val="24"/>
        </w:rPr>
        <w:t xml:space="preserve">.  Click on the </w:t>
      </w:r>
      <w:r w:rsidRPr="00886787">
        <w:rPr>
          <w:rFonts w:ascii="Garamond" w:hAnsi="Garamond"/>
          <w:b/>
          <w:sz w:val="24"/>
          <w:szCs w:val="24"/>
        </w:rPr>
        <w:t>Globe Theatre</w:t>
      </w:r>
      <w:r w:rsidRPr="00886787">
        <w:rPr>
          <w:rFonts w:ascii="Garamond" w:hAnsi="Garamond"/>
          <w:sz w:val="24"/>
          <w:szCs w:val="24"/>
        </w:rPr>
        <w:t xml:space="preserve"> then click on </w:t>
      </w:r>
      <w:r w:rsidRPr="00886787">
        <w:rPr>
          <w:rFonts w:ascii="Garamond" w:hAnsi="Garamond"/>
          <w:b/>
          <w:sz w:val="24"/>
          <w:szCs w:val="24"/>
        </w:rPr>
        <w:t>Globe Theatre facts</w:t>
      </w:r>
      <w:r w:rsidRPr="00886787">
        <w:rPr>
          <w:rFonts w:ascii="Garamond" w:hAnsi="Garamond"/>
          <w:sz w:val="24"/>
          <w:szCs w:val="24"/>
        </w:rPr>
        <w:t>.  Read through the facts and record 4 facts about the theatre you found the most interesting in complete sentences</w:t>
      </w:r>
      <w:r w:rsidR="000A1525" w:rsidRPr="00886787">
        <w:rPr>
          <w:rFonts w:ascii="Garamond" w:hAnsi="Garamond"/>
          <w:sz w:val="24"/>
          <w:szCs w:val="24"/>
        </w:rPr>
        <w:t>.</w:t>
      </w:r>
    </w:p>
    <w:p w14:paraId="36209007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1A4226E0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1.</w:t>
      </w:r>
    </w:p>
    <w:p w14:paraId="76DA1A0A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2825FA74" w14:textId="77777777" w:rsidR="002371DC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540601B1" w14:textId="77777777" w:rsid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057BBD12" w14:textId="77777777" w:rsidR="00886787" w:rsidRP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7710FFE0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2.</w:t>
      </w:r>
    </w:p>
    <w:p w14:paraId="6235383F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2EBBBD1A" w14:textId="77777777" w:rsidR="002371DC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73525DB7" w14:textId="77777777" w:rsid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39E23C6D" w14:textId="77777777" w:rsidR="00886787" w:rsidRP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373500AF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3.</w:t>
      </w:r>
    </w:p>
    <w:p w14:paraId="0768004F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3BE09C29" w14:textId="77777777" w:rsidR="002371DC" w:rsidRDefault="002371DC" w:rsidP="002371DC">
      <w:pPr>
        <w:pStyle w:val="NoSpacing"/>
        <w:rPr>
          <w:rFonts w:ascii="Garamond" w:hAnsi="Garamond"/>
          <w:sz w:val="24"/>
          <w:szCs w:val="24"/>
        </w:rPr>
      </w:pPr>
    </w:p>
    <w:p w14:paraId="32D392FB" w14:textId="77777777" w:rsid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79BA88F6" w14:textId="77777777" w:rsidR="00886787" w:rsidRPr="00886787" w:rsidRDefault="00886787" w:rsidP="002371DC">
      <w:pPr>
        <w:pStyle w:val="NoSpacing"/>
        <w:rPr>
          <w:rFonts w:ascii="Garamond" w:hAnsi="Garamond"/>
          <w:sz w:val="24"/>
          <w:szCs w:val="24"/>
        </w:rPr>
      </w:pPr>
    </w:p>
    <w:p w14:paraId="04254726" w14:textId="77777777" w:rsidR="002371DC" w:rsidRPr="00886787" w:rsidRDefault="002371DC" w:rsidP="002371DC">
      <w:pPr>
        <w:pStyle w:val="NoSpacing"/>
        <w:rPr>
          <w:rFonts w:ascii="Garamond" w:hAnsi="Garamond"/>
          <w:sz w:val="24"/>
          <w:szCs w:val="24"/>
        </w:rPr>
      </w:pPr>
      <w:r w:rsidRPr="00886787">
        <w:rPr>
          <w:rFonts w:ascii="Garamond" w:hAnsi="Garamond"/>
          <w:sz w:val="24"/>
          <w:szCs w:val="24"/>
        </w:rPr>
        <w:t>4.</w:t>
      </w:r>
    </w:p>
    <w:p w14:paraId="252720FF" w14:textId="77777777" w:rsidR="00DF441A" w:rsidRPr="00886787" w:rsidRDefault="00DF441A" w:rsidP="00DF441A">
      <w:pPr>
        <w:pStyle w:val="NoSpacing"/>
        <w:jc w:val="center"/>
        <w:rPr>
          <w:rFonts w:ascii="Garamond" w:hAnsi="Garamond"/>
          <w:sz w:val="24"/>
          <w:szCs w:val="24"/>
        </w:rPr>
      </w:pPr>
    </w:p>
    <w:sectPr w:rsidR="00DF441A" w:rsidRPr="00886787" w:rsidSect="00B66E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CB5B" w14:textId="77777777" w:rsidR="009D2E90" w:rsidRDefault="009D2E90" w:rsidP="004F285D">
      <w:pPr>
        <w:spacing w:after="0" w:line="240" w:lineRule="auto"/>
      </w:pPr>
      <w:r>
        <w:separator/>
      </w:r>
    </w:p>
  </w:endnote>
  <w:endnote w:type="continuationSeparator" w:id="0">
    <w:p w14:paraId="56FAC1B5" w14:textId="77777777" w:rsidR="009D2E90" w:rsidRDefault="009D2E90" w:rsidP="004F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AB52" w14:textId="77777777" w:rsidR="00886787" w:rsidRPr="00886787" w:rsidRDefault="00886787" w:rsidP="00886787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Turn Over </w:t>
    </w:r>
    <w:r w:rsidRPr="00886787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E7CB" w14:textId="77777777" w:rsidR="009D2E90" w:rsidRDefault="009D2E90" w:rsidP="004F285D">
      <w:pPr>
        <w:spacing w:after="0" w:line="240" w:lineRule="auto"/>
      </w:pPr>
      <w:r>
        <w:separator/>
      </w:r>
    </w:p>
  </w:footnote>
  <w:footnote w:type="continuationSeparator" w:id="0">
    <w:p w14:paraId="17C340B6" w14:textId="77777777" w:rsidR="009D2E90" w:rsidRDefault="009D2E90" w:rsidP="004F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0BD" w14:textId="77777777" w:rsidR="004F285D" w:rsidRDefault="004F285D" w:rsidP="004F285D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  <w:p w14:paraId="35ABD365" w14:textId="77777777" w:rsidR="004F285D" w:rsidRPr="004F285D" w:rsidRDefault="00AA01F8" w:rsidP="004F285D">
    <w:pPr>
      <w:pStyle w:val="Header"/>
      <w:jc w:val="right"/>
      <w:rPr>
        <w:rFonts w:ascii="Garamond" w:hAnsi="Garamond"/>
      </w:rPr>
    </w:pPr>
    <w:r>
      <w:rPr>
        <w:rFonts w:ascii="Garamond" w:hAnsi="Garamond"/>
        <w:i/>
      </w:rPr>
      <w:t xml:space="preserve">Romeo &amp; Juliet </w:t>
    </w:r>
    <w:r w:rsidR="004F285D">
      <w:rPr>
        <w:rFonts w:ascii="Garamond" w:hAnsi="Garamond"/>
      </w:rPr>
      <w:t xml:space="preserve">by </w:t>
    </w:r>
    <w:r>
      <w:rPr>
        <w:rFonts w:ascii="Garamond" w:hAnsi="Garamond"/>
      </w:rPr>
      <w:t>William Shakespeare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3E1"/>
    <w:multiLevelType w:val="hybridMultilevel"/>
    <w:tmpl w:val="7B90CF54"/>
    <w:lvl w:ilvl="0" w:tplc="1E76E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E7796"/>
    <w:multiLevelType w:val="hybridMultilevel"/>
    <w:tmpl w:val="0E90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F3D"/>
    <w:multiLevelType w:val="hybridMultilevel"/>
    <w:tmpl w:val="B8A6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40C6"/>
    <w:multiLevelType w:val="hybridMultilevel"/>
    <w:tmpl w:val="D3E810DA"/>
    <w:lvl w:ilvl="0" w:tplc="DBE47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87424"/>
    <w:multiLevelType w:val="hybridMultilevel"/>
    <w:tmpl w:val="BFA22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CAA"/>
    <w:multiLevelType w:val="hybridMultilevel"/>
    <w:tmpl w:val="38C08A3C"/>
    <w:lvl w:ilvl="0" w:tplc="4134B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542C7"/>
    <w:multiLevelType w:val="hybridMultilevel"/>
    <w:tmpl w:val="2E20ECA4"/>
    <w:lvl w:ilvl="0" w:tplc="D0A2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B0230"/>
    <w:multiLevelType w:val="hybridMultilevel"/>
    <w:tmpl w:val="A964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41B97"/>
    <w:multiLevelType w:val="hybridMultilevel"/>
    <w:tmpl w:val="E7CE51CC"/>
    <w:lvl w:ilvl="0" w:tplc="9EF8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1A"/>
    <w:rsid w:val="000A1525"/>
    <w:rsid w:val="002371DC"/>
    <w:rsid w:val="004F285D"/>
    <w:rsid w:val="00886787"/>
    <w:rsid w:val="0097748D"/>
    <w:rsid w:val="009D2E90"/>
    <w:rsid w:val="00AA01F8"/>
    <w:rsid w:val="00B31DB2"/>
    <w:rsid w:val="00B66E44"/>
    <w:rsid w:val="00CF7ADE"/>
    <w:rsid w:val="00DC6DAC"/>
    <w:rsid w:val="00DF441A"/>
    <w:rsid w:val="00F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0EF4"/>
  <w15:docId w15:val="{3502A1C8-0A25-4157-9F7E-AA709F7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4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4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5D"/>
  </w:style>
  <w:style w:type="paragraph" w:styleId="Footer">
    <w:name w:val="footer"/>
    <w:basedOn w:val="Normal"/>
    <w:link w:val="FooterChar"/>
    <w:uiPriority w:val="99"/>
    <w:unhideWhenUsed/>
    <w:rsid w:val="004F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5D"/>
  </w:style>
  <w:style w:type="paragraph" w:styleId="ListParagraph">
    <w:name w:val="List Paragraph"/>
    <w:basedOn w:val="Normal"/>
    <w:uiPriority w:val="34"/>
    <w:qFormat/>
    <w:rsid w:val="00CF7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7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zabethan-er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2</cp:revision>
  <cp:lastPrinted>2011-12-07T18:17:00Z</cp:lastPrinted>
  <dcterms:created xsi:type="dcterms:W3CDTF">2020-07-18T01:11:00Z</dcterms:created>
  <dcterms:modified xsi:type="dcterms:W3CDTF">2020-07-18T01:11:00Z</dcterms:modified>
</cp:coreProperties>
</file>