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9D" w:rsidRPr="00BA4D41" w:rsidRDefault="001E1C8E" w:rsidP="001E1C8E">
      <w:pPr>
        <w:pStyle w:val="NoSpacing"/>
        <w:rPr>
          <w:rFonts w:ascii="Garamond" w:hAnsi="Garamond"/>
          <w:u w:val="single"/>
        </w:rPr>
      </w:pPr>
      <w:r w:rsidRPr="00BA4D41">
        <w:rPr>
          <w:rFonts w:ascii="Garamond" w:hAnsi="Garamond"/>
        </w:rPr>
        <w:t>Name:</w:t>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rPr>
        <w:t xml:space="preserve"> Date:</w:t>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p>
    <w:p w:rsidR="001E1C8E" w:rsidRPr="00BA4D41" w:rsidRDefault="001E1C8E" w:rsidP="001E1C8E">
      <w:pPr>
        <w:pStyle w:val="NoSpacing"/>
        <w:rPr>
          <w:rFonts w:ascii="Garamond" w:hAnsi="Garamond"/>
          <w:u w:val="single"/>
        </w:rPr>
      </w:pPr>
      <w:r w:rsidRPr="00BA4D41">
        <w:rPr>
          <w:rFonts w:ascii="Garamond" w:hAnsi="Garamond"/>
        </w:rPr>
        <w:t>Poem Title &amp; Author Name:</w:t>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p>
    <w:p w:rsidR="001E1C8E" w:rsidRPr="00BA4D41" w:rsidRDefault="001E1C8E" w:rsidP="001E1C8E">
      <w:pPr>
        <w:pStyle w:val="NoSpacing"/>
        <w:rPr>
          <w:rFonts w:ascii="Garamond" w:hAnsi="Garamond"/>
          <w:u w:val="single"/>
        </w:rPr>
      </w:pPr>
      <w:r w:rsidRPr="00BA4D41">
        <w:rPr>
          <w:rFonts w:ascii="Garamond" w:hAnsi="Garamond"/>
        </w:rPr>
        <w:t>Group Members:</w:t>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r w:rsidRPr="00BA4D41">
        <w:rPr>
          <w:rFonts w:ascii="Garamond" w:hAnsi="Garamond"/>
          <w:u w:val="single"/>
        </w:rPr>
        <w:tab/>
      </w:r>
    </w:p>
    <w:p w:rsidR="001E1C8E" w:rsidRPr="00BA4D41" w:rsidRDefault="001E1C8E" w:rsidP="001E1C8E">
      <w:pPr>
        <w:pStyle w:val="NoSpacing"/>
        <w:rPr>
          <w:rFonts w:ascii="Garamond" w:hAnsi="Garamond"/>
          <w:u w:val="single"/>
        </w:rPr>
      </w:pPr>
    </w:p>
    <w:p w:rsidR="001E1C8E" w:rsidRPr="004A2787" w:rsidRDefault="001E1C8E" w:rsidP="001E1C8E">
      <w:pPr>
        <w:pStyle w:val="NoSpacing"/>
        <w:jc w:val="center"/>
        <w:rPr>
          <w:rFonts w:ascii="Garamond" w:hAnsi="Garamond"/>
          <w:b/>
        </w:rPr>
      </w:pPr>
      <w:r w:rsidRPr="004A2787">
        <w:rPr>
          <w:rFonts w:ascii="Garamond" w:hAnsi="Garamond"/>
          <w:b/>
        </w:rPr>
        <w:t>Freshman Poetry Project/Presentation Rubric</w:t>
      </w:r>
    </w:p>
    <w:p w:rsidR="001E1C8E" w:rsidRPr="00BA4D41" w:rsidRDefault="001E1C8E" w:rsidP="001E1C8E">
      <w:pPr>
        <w:pStyle w:val="NoSpacing"/>
        <w:jc w:val="center"/>
        <w:rPr>
          <w:rFonts w:ascii="Garamond" w:hAnsi="Garamond"/>
        </w:rPr>
      </w:pPr>
    </w:p>
    <w:p w:rsidR="001E1C8E" w:rsidRPr="00BA4D41" w:rsidRDefault="001E1C8E" w:rsidP="001E1C8E">
      <w:pPr>
        <w:pStyle w:val="NoSpacing"/>
        <w:rPr>
          <w:rFonts w:ascii="Garamond" w:hAnsi="Garamond"/>
        </w:rPr>
      </w:pPr>
      <w:r w:rsidRPr="00BA4D41">
        <w:rPr>
          <w:rFonts w:ascii="Garamond" w:hAnsi="Garamond"/>
          <w:b/>
        </w:rPr>
        <w:t>Assignment:</w:t>
      </w:r>
      <w:r w:rsidRPr="00BA4D41">
        <w:rPr>
          <w:rFonts w:ascii="Garamond" w:hAnsi="Garamond"/>
        </w:rPr>
        <w:t xml:space="preserve">  As a group, complete all steps for pre-reading and all steps for analyzing the assigned poem.  Create artifacts suitable for presentation, and teach your poem to the class on the assigned date.  At that time, each person in the class will take notes on each presentation, after which there may be a test on the entire set of poems.</w:t>
      </w:r>
    </w:p>
    <w:p w:rsidR="001E1C8E" w:rsidRPr="00BA4D41" w:rsidRDefault="001E1C8E" w:rsidP="001E1C8E">
      <w:pPr>
        <w:pStyle w:val="NoSpacing"/>
        <w:rPr>
          <w:rFonts w:ascii="Garamond" w:hAnsi="Garamond"/>
        </w:rPr>
      </w:pPr>
    </w:p>
    <w:p w:rsidR="001E1C8E" w:rsidRPr="00BA4D41" w:rsidRDefault="001E1C8E" w:rsidP="001E1C8E">
      <w:pPr>
        <w:pStyle w:val="NoSpacing"/>
        <w:rPr>
          <w:rFonts w:ascii="Garamond" w:hAnsi="Garamond"/>
          <w:b/>
        </w:rPr>
      </w:pPr>
      <w:r w:rsidRPr="00BA4D41">
        <w:rPr>
          <w:rFonts w:ascii="Garamond" w:hAnsi="Garamond"/>
          <w:b/>
        </w:rPr>
        <w:t>Each group member must:</w:t>
      </w:r>
    </w:p>
    <w:p w:rsidR="001E1C8E" w:rsidRPr="00BA4D41" w:rsidRDefault="001E1C8E" w:rsidP="001E1C8E">
      <w:pPr>
        <w:pStyle w:val="NoSpacing"/>
        <w:numPr>
          <w:ilvl w:val="0"/>
          <w:numId w:val="2"/>
        </w:numPr>
        <w:rPr>
          <w:rFonts w:ascii="Garamond" w:hAnsi="Garamond"/>
        </w:rPr>
      </w:pPr>
      <w:r w:rsidRPr="00BA4D41">
        <w:rPr>
          <w:rFonts w:ascii="Garamond" w:hAnsi="Garamond"/>
        </w:rPr>
        <w:t>Hand in all the steps for pre-reading.</w:t>
      </w:r>
    </w:p>
    <w:p w:rsidR="001E1C8E" w:rsidRPr="00BA4D41" w:rsidRDefault="001E1C8E" w:rsidP="001E1C8E">
      <w:pPr>
        <w:pStyle w:val="NoSpacing"/>
        <w:numPr>
          <w:ilvl w:val="0"/>
          <w:numId w:val="2"/>
        </w:numPr>
        <w:rPr>
          <w:rFonts w:ascii="Garamond" w:hAnsi="Garamond"/>
        </w:rPr>
      </w:pPr>
      <w:r w:rsidRPr="00BA4D41">
        <w:rPr>
          <w:rFonts w:ascii="Garamond" w:hAnsi="Garamond"/>
        </w:rPr>
        <w:t>Hand in all steps for analyzing the poem.</w:t>
      </w:r>
    </w:p>
    <w:p w:rsidR="001E1C8E" w:rsidRPr="00BA4D41" w:rsidRDefault="001E1C8E" w:rsidP="001E1C8E">
      <w:pPr>
        <w:pStyle w:val="NoSpacing"/>
        <w:numPr>
          <w:ilvl w:val="0"/>
          <w:numId w:val="2"/>
        </w:numPr>
        <w:rPr>
          <w:rFonts w:ascii="Garamond" w:hAnsi="Garamond"/>
        </w:rPr>
      </w:pPr>
      <w:r w:rsidRPr="00BA4D41">
        <w:rPr>
          <w:rFonts w:ascii="Garamond" w:hAnsi="Garamond"/>
        </w:rPr>
        <w:t>Help to create the materials for the presentation.</w:t>
      </w:r>
    </w:p>
    <w:p w:rsidR="001E1C8E" w:rsidRPr="00BA4D41" w:rsidRDefault="001E1C8E" w:rsidP="001E1C8E">
      <w:pPr>
        <w:pStyle w:val="NoSpacing"/>
        <w:numPr>
          <w:ilvl w:val="0"/>
          <w:numId w:val="2"/>
        </w:numPr>
        <w:rPr>
          <w:rFonts w:ascii="Garamond" w:hAnsi="Garamond"/>
        </w:rPr>
      </w:pPr>
      <w:r w:rsidRPr="00BA4D41">
        <w:rPr>
          <w:rFonts w:ascii="Garamond" w:hAnsi="Garamond"/>
        </w:rPr>
        <w:t>Participate equally in the presentation.</w:t>
      </w:r>
    </w:p>
    <w:p w:rsidR="001E1C8E" w:rsidRPr="00BA4D41" w:rsidRDefault="001E1C8E" w:rsidP="001E1C8E">
      <w:pPr>
        <w:pStyle w:val="NoSpacing"/>
        <w:rPr>
          <w:rFonts w:ascii="Garamond" w:hAnsi="Garamond"/>
        </w:rPr>
      </w:pPr>
    </w:p>
    <w:p w:rsidR="001E1C8E" w:rsidRPr="00BA4D41" w:rsidRDefault="001E1C8E" w:rsidP="001E1C8E">
      <w:pPr>
        <w:pStyle w:val="NoSpacing"/>
        <w:rPr>
          <w:rFonts w:ascii="Garamond" w:hAnsi="Garamond"/>
          <w:b/>
        </w:rPr>
      </w:pPr>
      <w:r w:rsidRPr="00BA4D41">
        <w:rPr>
          <w:rFonts w:ascii="Garamond" w:hAnsi="Garamond"/>
          <w:b/>
        </w:rPr>
        <w:t>Presentation materials must include:</w:t>
      </w:r>
    </w:p>
    <w:p w:rsidR="001E1C8E" w:rsidRPr="00BA4D41" w:rsidRDefault="001E1C8E" w:rsidP="001E1C8E">
      <w:pPr>
        <w:pStyle w:val="NoSpacing"/>
        <w:numPr>
          <w:ilvl w:val="0"/>
          <w:numId w:val="3"/>
        </w:numPr>
        <w:rPr>
          <w:rFonts w:ascii="Garamond" w:hAnsi="Garamond"/>
        </w:rPr>
      </w:pPr>
      <w:r w:rsidRPr="00BA4D41">
        <w:rPr>
          <w:rFonts w:ascii="Garamond" w:hAnsi="Garamond"/>
        </w:rPr>
        <w:t>…a poster of the visualization.  This must be colorful, detailed, and include the title of the poem.</w:t>
      </w:r>
    </w:p>
    <w:p w:rsidR="001E1C8E" w:rsidRPr="00BA4D41" w:rsidRDefault="001E1C8E" w:rsidP="001E1C8E">
      <w:pPr>
        <w:pStyle w:val="NoSpacing"/>
        <w:numPr>
          <w:ilvl w:val="0"/>
          <w:numId w:val="3"/>
        </w:numPr>
        <w:rPr>
          <w:rFonts w:ascii="Garamond" w:hAnsi="Garamond"/>
        </w:rPr>
      </w:pPr>
      <w:r w:rsidRPr="00BA4D41">
        <w:rPr>
          <w:rFonts w:ascii="Garamond" w:hAnsi="Garamond"/>
        </w:rPr>
        <w:t xml:space="preserve">…a Power Point with the poem and completed pre-reading and during reading steps or letters A-C from the </w:t>
      </w:r>
      <w:r w:rsidRPr="00BA4D41">
        <w:rPr>
          <w:rFonts w:ascii="Garamond" w:hAnsi="Garamond"/>
          <w:b/>
        </w:rPr>
        <w:t>Reading and Understanding a Poem:  The Process</w:t>
      </w:r>
      <w:r w:rsidRPr="00BA4D41">
        <w:rPr>
          <w:rFonts w:ascii="Garamond" w:hAnsi="Garamond"/>
        </w:rPr>
        <w:t xml:space="preserve"> sheet.</w:t>
      </w:r>
    </w:p>
    <w:p w:rsidR="001E1C8E" w:rsidRDefault="001E1C8E" w:rsidP="001E1C8E">
      <w:pPr>
        <w:pStyle w:val="NoSpacing"/>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800"/>
      </w:tblGrid>
      <w:tr w:rsidR="00BA4D41" w:rsidRPr="00BA4D41" w:rsidTr="00BA4D41">
        <w:tc>
          <w:tcPr>
            <w:tcW w:w="1908" w:type="dxa"/>
            <w:shd w:val="clear" w:color="auto" w:fill="auto"/>
          </w:tcPr>
          <w:p w:rsidR="00BA4D41" w:rsidRPr="00BA4D41" w:rsidRDefault="00BA4D41" w:rsidP="002F4F92">
            <w:pPr>
              <w:rPr>
                <w:rFonts w:ascii="Garamond" w:hAnsi="Garamond"/>
                <w:sz w:val="22"/>
                <w:szCs w:val="22"/>
              </w:rPr>
            </w:pPr>
            <w:r>
              <w:rPr>
                <w:rFonts w:ascii="Garamond" w:hAnsi="Garamond"/>
                <w:sz w:val="22"/>
                <w:szCs w:val="22"/>
              </w:rPr>
              <w:t>Poem Pre-Reading</w:t>
            </w:r>
          </w:p>
        </w:tc>
        <w:tc>
          <w:tcPr>
            <w:tcW w:w="5760" w:type="dxa"/>
            <w:shd w:val="clear" w:color="auto" w:fill="auto"/>
          </w:tcPr>
          <w:p w:rsidR="00BA4D41" w:rsidRDefault="00BA4D41" w:rsidP="002F4F92">
            <w:pPr>
              <w:rPr>
                <w:rFonts w:ascii="Garamond" w:hAnsi="Garamond"/>
                <w:sz w:val="22"/>
                <w:szCs w:val="22"/>
              </w:rPr>
            </w:pPr>
            <w:r>
              <w:rPr>
                <w:rFonts w:ascii="Garamond" w:hAnsi="Garamond"/>
                <w:sz w:val="22"/>
                <w:szCs w:val="22"/>
              </w:rPr>
              <w:t>Be sure to follow all the steps in the active reading of the poem.</w:t>
            </w:r>
          </w:p>
          <w:p w:rsidR="00BA4D41" w:rsidRDefault="00BA4D41" w:rsidP="002F4F92">
            <w:pPr>
              <w:rPr>
                <w:rFonts w:ascii="Garamond" w:hAnsi="Garamond"/>
                <w:sz w:val="22"/>
                <w:szCs w:val="22"/>
              </w:rPr>
            </w:pPr>
          </w:p>
          <w:p w:rsidR="00BA4D41" w:rsidRPr="00BA4D41" w:rsidRDefault="00BA4D41" w:rsidP="002F4F92">
            <w:pPr>
              <w:rPr>
                <w:rFonts w:ascii="Garamond" w:hAnsi="Garamond"/>
                <w:sz w:val="22"/>
                <w:szCs w:val="22"/>
              </w:rPr>
            </w:pPr>
          </w:p>
        </w:tc>
        <w:tc>
          <w:tcPr>
            <w:tcW w:w="1800" w:type="dxa"/>
            <w:shd w:val="clear" w:color="auto" w:fill="auto"/>
          </w:tcPr>
          <w:p w:rsidR="00BA4D41" w:rsidRDefault="00BA4D41" w:rsidP="002F4F92">
            <w:pPr>
              <w:rPr>
                <w:rFonts w:ascii="Garamond" w:hAnsi="Garamond"/>
                <w:sz w:val="22"/>
                <w:szCs w:val="22"/>
              </w:rPr>
            </w:pPr>
          </w:p>
          <w:p w:rsidR="00BA4D41" w:rsidRDefault="00BA4D41" w:rsidP="002F4F92">
            <w:pPr>
              <w:rPr>
                <w:rFonts w:ascii="Garamond" w:hAnsi="Garamond"/>
                <w:sz w:val="22"/>
                <w:szCs w:val="22"/>
              </w:rPr>
            </w:pPr>
          </w:p>
          <w:p w:rsidR="00BA4D41" w:rsidRPr="00BA4D41" w:rsidRDefault="004A2787" w:rsidP="004A2787">
            <w:pPr>
              <w:jc w:val="center"/>
              <w:rPr>
                <w:rFonts w:ascii="Garamond" w:hAnsi="Garamond"/>
                <w:sz w:val="22"/>
                <w:szCs w:val="22"/>
              </w:rPr>
            </w:pPr>
            <w:r>
              <w:rPr>
                <w:rFonts w:ascii="Garamond" w:hAnsi="Garamond"/>
                <w:sz w:val="22"/>
                <w:szCs w:val="22"/>
              </w:rPr>
              <w:t xml:space="preserve">                      </w:t>
            </w:r>
            <w:r w:rsidR="00BA4D41">
              <w:rPr>
                <w:rFonts w:ascii="Garamond" w:hAnsi="Garamond"/>
                <w:sz w:val="22"/>
                <w:szCs w:val="22"/>
              </w:rPr>
              <w:t>/</w:t>
            </w:r>
            <w:r w:rsidR="0049355C">
              <w:rPr>
                <w:rFonts w:ascii="Garamond" w:hAnsi="Garamond"/>
                <w:sz w:val="22"/>
                <w:szCs w:val="22"/>
              </w:rPr>
              <w:t>5</w:t>
            </w:r>
          </w:p>
        </w:tc>
      </w:tr>
      <w:tr w:rsidR="00BA4D41" w:rsidRPr="00BA4D41" w:rsidTr="00BA4D41">
        <w:tc>
          <w:tcPr>
            <w:tcW w:w="1908" w:type="dxa"/>
            <w:shd w:val="clear" w:color="auto" w:fill="auto"/>
          </w:tcPr>
          <w:p w:rsidR="00BA4D41" w:rsidRPr="00BA4D41" w:rsidRDefault="00BA4D41" w:rsidP="002F4F92">
            <w:pPr>
              <w:rPr>
                <w:rFonts w:ascii="Garamond" w:hAnsi="Garamond"/>
                <w:sz w:val="22"/>
                <w:szCs w:val="22"/>
              </w:rPr>
            </w:pPr>
            <w:r>
              <w:rPr>
                <w:rFonts w:ascii="Garamond" w:hAnsi="Garamond"/>
                <w:sz w:val="22"/>
                <w:szCs w:val="22"/>
              </w:rPr>
              <w:t>Analysis Step 2</w:t>
            </w:r>
          </w:p>
        </w:tc>
        <w:tc>
          <w:tcPr>
            <w:tcW w:w="5760" w:type="dxa"/>
            <w:shd w:val="clear" w:color="auto" w:fill="auto"/>
          </w:tcPr>
          <w:p w:rsidR="00BA4D41" w:rsidRDefault="00BA4D41" w:rsidP="002F4F92">
            <w:pPr>
              <w:rPr>
                <w:rFonts w:ascii="Garamond" w:hAnsi="Garamond"/>
                <w:sz w:val="22"/>
                <w:szCs w:val="22"/>
              </w:rPr>
            </w:pPr>
            <w:r>
              <w:rPr>
                <w:rFonts w:ascii="Garamond" w:hAnsi="Garamond"/>
                <w:sz w:val="22"/>
                <w:szCs w:val="22"/>
              </w:rPr>
              <w:t>Unfamiliar Vocabulary.  Be sure you identified and defined all unknown vocabulary.</w:t>
            </w:r>
          </w:p>
          <w:p w:rsidR="00BA4D41" w:rsidRPr="00BA4D41" w:rsidRDefault="00BA4D41" w:rsidP="002F4F92">
            <w:pPr>
              <w:rPr>
                <w:rFonts w:ascii="Garamond" w:hAnsi="Garamond"/>
                <w:sz w:val="22"/>
                <w:szCs w:val="22"/>
              </w:rPr>
            </w:pPr>
          </w:p>
        </w:tc>
        <w:tc>
          <w:tcPr>
            <w:tcW w:w="1800" w:type="dxa"/>
            <w:shd w:val="clear" w:color="auto" w:fill="auto"/>
          </w:tcPr>
          <w:p w:rsidR="00BA4D41" w:rsidRDefault="00BA4D41" w:rsidP="002F4F92">
            <w:pPr>
              <w:rPr>
                <w:rFonts w:ascii="Garamond" w:hAnsi="Garamond"/>
                <w:sz w:val="22"/>
                <w:szCs w:val="22"/>
              </w:rPr>
            </w:pPr>
          </w:p>
          <w:p w:rsidR="004A2787" w:rsidRDefault="004A2787" w:rsidP="002F4F92">
            <w:pPr>
              <w:rPr>
                <w:rFonts w:ascii="Garamond" w:hAnsi="Garamond"/>
                <w:sz w:val="22"/>
                <w:szCs w:val="22"/>
              </w:rPr>
            </w:pPr>
          </w:p>
          <w:p w:rsidR="004A2787" w:rsidRPr="004A2787" w:rsidRDefault="0049355C" w:rsidP="004A2787">
            <w:pPr>
              <w:jc w:val="right"/>
              <w:rPr>
                <w:rFonts w:ascii="Garamond" w:hAnsi="Garamond"/>
                <w:sz w:val="22"/>
                <w:szCs w:val="22"/>
              </w:rPr>
            </w:pPr>
            <w:r>
              <w:rPr>
                <w:rFonts w:ascii="Garamond" w:hAnsi="Garamond"/>
                <w:sz w:val="22"/>
                <w:szCs w:val="22"/>
              </w:rPr>
              <w:t>/5</w:t>
            </w:r>
            <w:r w:rsidR="004A2787">
              <w:rPr>
                <w:rFonts w:ascii="Garamond" w:hAnsi="Garamond"/>
                <w:sz w:val="22"/>
                <w:szCs w:val="22"/>
              </w:rPr>
              <w:t xml:space="preserve">     </w:t>
            </w:r>
            <w:r w:rsidR="004A2787">
              <w:rPr>
                <w:rFonts w:ascii="Garamond" w:hAnsi="Garamond"/>
                <w:sz w:val="22"/>
                <w:szCs w:val="22"/>
                <w:u w:val="single"/>
              </w:rPr>
              <w:t xml:space="preserve">     </w:t>
            </w:r>
          </w:p>
        </w:tc>
      </w:tr>
      <w:tr w:rsidR="00BA4D41" w:rsidRPr="00BA4D41" w:rsidTr="00BA4D41">
        <w:tc>
          <w:tcPr>
            <w:tcW w:w="1908" w:type="dxa"/>
            <w:shd w:val="clear" w:color="auto" w:fill="auto"/>
          </w:tcPr>
          <w:p w:rsidR="00BA4D41" w:rsidRPr="00BA4D41" w:rsidRDefault="00BA4D41" w:rsidP="002F4F92">
            <w:pPr>
              <w:rPr>
                <w:rFonts w:ascii="Garamond" w:hAnsi="Garamond"/>
                <w:sz w:val="22"/>
                <w:szCs w:val="22"/>
              </w:rPr>
            </w:pPr>
            <w:r>
              <w:rPr>
                <w:rFonts w:ascii="Garamond" w:hAnsi="Garamond"/>
                <w:sz w:val="22"/>
                <w:szCs w:val="22"/>
              </w:rPr>
              <w:t>Analysis Step 3</w:t>
            </w:r>
          </w:p>
        </w:tc>
        <w:tc>
          <w:tcPr>
            <w:tcW w:w="5760" w:type="dxa"/>
            <w:shd w:val="clear" w:color="auto" w:fill="auto"/>
          </w:tcPr>
          <w:p w:rsidR="00BA4D41" w:rsidRDefault="00BA4D41" w:rsidP="002F4F92">
            <w:pPr>
              <w:rPr>
                <w:rFonts w:ascii="Garamond" w:hAnsi="Garamond"/>
                <w:sz w:val="22"/>
                <w:szCs w:val="22"/>
              </w:rPr>
            </w:pPr>
            <w:r>
              <w:rPr>
                <w:rFonts w:ascii="Garamond" w:hAnsi="Garamond"/>
                <w:sz w:val="22"/>
                <w:szCs w:val="22"/>
              </w:rPr>
              <w:t>Visualize the poem.  The visualization can be in the form of a drawing or some type of colorful collage.</w:t>
            </w:r>
          </w:p>
          <w:p w:rsidR="00BA4D41" w:rsidRPr="00BA4D41" w:rsidRDefault="00BA4D41" w:rsidP="002F4F92">
            <w:pPr>
              <w:rPr>
                <w:rFonts w:ascii="Garamond" w:hAnsi="Garamond"/>
                <w:sz w:val="22"/>
                <w:szCs w:val="22"/>
              </w:rPr>
            </w:pPr>
          </w:p>
        </w:tc>
        <w:tc>
          <w:tcPr>
            <w:tcW w:w="1800" w:type="dxa"/>
            <w:shd w:val="clear" w:color="auto" w:fill="auto"/>
          </w:tcPr>
          <w:p w:rsidR="00BA4D41" w:rsidRDefault="00BA4D41" w:rsidP="002F4F92">
            <w:pPr>
              <w:rPr>
                <w:rFonts w:ascii="Garamond" w:hAnsi="Garamond"/>
                <w:sz w:val="22"/>
                <w:szCs w:val="22"/>
              </w:rPr>
            </w:pPr>
          </w:p>
          <w:p w:rsidR="004A2787" w:rsidRDefault="004A2787" w:rsidP="002F4F92">
            <w:pPr>
              <w:rPr>
                <w:rFonts w:ascii="Garamond" w:hAnsi="Garamond"/>
                <w:sz w:val="22"/>
                <w:szCs w:val="22"/>
              </w:rPr>
            </w:pPr>
          </w:p>
          <w:p w:rsidR="004A2787" w:rsidRPr="00BA4D41" w:rsidRDefault="004A2787" w:rsidP="004A2787">
            <w:pPr>
              <w:jc w:val="right"/>
              <w:rPr>
                <w:rFonts w:ascii="Garamond" w:hAnsi="Garamond"/>
                <w:sz w:val="22"/>
                <w:szCs w:val="22"/>
              </w:rPr>
            </w:pPr>
            <w:r>
              <w:rPr>
                <w:rFonts w:ascii="Garamond" w:hAnsi="Garamond"/>
                <w:sz w:val="22"/>
                <w:szCs w:val="22"/>
              </w:rPr>
              <w:t>/10</w:t>
            </w:r>
          </w:p>
        </w:tc>
      </w:tr>
      <w:tr w:rsidR="00BA4D41" w:rsidRPr="00BA4D41" w:rsidTr="00BA4D41">
        <w:tc>
          <w:tcPr>
            <w:tcW w:w="1908" w:type="dxa"/>
            <w:shd w:val="clear" w:color="auto" w:fill="auto"/>
          </w:tcPr>
          <w:p w:rsidR="00BA4D41" w:rsidRDefault="00BA4D41" w:rsidP="002F4F92">
            <w:pPr>
              <w:rPr>
                <w:rFonts w:ascii="Garamond" w:hAnsi="Garamond"/>
                <w:sz w:val="22"/>
                <w:szCs w:val="22"/>
              </w:rPr>
            </w:pPr>
            <w:r>
              <w:rPr>
                <w:rFonts w:ascii="Garamond" w:hAnsi="Garamond"/>
                <w:sz w:val="22"/>
                <w:szCs w:val="22"/>
              </w:rPr>
              <w:t>Analysis Step 4</w:t>
            </w:r>
          </w:p>
        </w:tc>
        <w:tc>
          <w:tcPr>
            <w:tcW w:w="5760" w:type="dxa"/>
            <w:shd w:val="clear" w:color="auto" w:fill="auto"/>
          </w:tcPr>
          <w:p w:rsidR="00BA4D41" w:rsidRDefault="00BA4D41" w:rsidP="002F4F92">
            <w:pPr>
              <w:rPr>
                <w:rFonts w:ascii="Garamond" w:hAnsi="Garamond"/>
                <w:sz w:val="22"/>
                <w:szCs w:val="22"/>
              </w:rPr>
            </w:pPr>
            <w:r>
              <w:rPr>
                <w:rFonts w:ascii="Garamond" w:hAnsi="Garamond"/>
                <w:sz w:val="22"/>
                <w:szCs w:val="22"/>
              </w:rPr>
              <w:t>Plain Sense.  Be sure you change the original language of the poem into simpler language.</w:t>
            </w:r>
          </w:p>
          <w:p w:rsidR="00BA4D41" w:rsidRPr="00BA4D41" w:rsidRDefault="00BA4D41" w:rsidP="002F4F92">
            <w:pPr>
              <w:rPr>
                <w:rFonts w:ascii="Garamond" w:hAnsi="Garamond"/>
                <w:sz w:val="22"/>
                <w:szCs w:val="22"/>
              </w:rPr>
            </w:pPr>
          </w:p>
        </w:tc>
        <w:tc>
          <w:tcPr>
            <w:tcW w:w="1800" w:type="dxa"/>
            <w:shd w:val="clear" w:color="auto" w:fill="auto"/>
          </w:tcPr>
          <w:p w:rsidR="00BA4D41" w:rsidRDefault="00BA4D41" w:rsidP="002F4F92">
            <w:pPr>
              <w:rPr>
                <w:rFonts w:ascii="Garamond" w:hAnsi="Garamond"/>
                <w:sz w:val="22"/>
                <w:szCs w:val="22"/>
              </w:rPr>
            </w:pPr>
          </w:p>
          <w:p w:rsidR="004A2787" w:rsidRDefault="004A2787" w:rsidP="002F4F92">
            <w:pPr>
              <w:rPr>
                <w:rFonts w:ascii="Garamond" w:hAnsi="Garamond"/>
                <w:sz w:val="22"/>
                <w:szCs w:val="22"/>
              </w:rPr>
            </w:pPr>
          </w:p>
          <w:p w:rsidR="004A2787" w:rsidRPr="00BA4D41" w:rsidRDefault="004A2787" w:rsidP="004A2787">
            <w:pPr>
              <w:jc w:val="right"/>
              <w:rPr>
                <w:rFonts w:ascii="Garamond" w:hAnsi="Garamond"/>
                <w:sz w:val="22"/>
                <w:szCs w:val="22"/>
              </w:rPr>
            </w:pPr>
            <w:r>
              <w:rPr>
                <w:rFonts w:ascii="Garamond" w:hAnsi="Garamond"/>
                <w:sz w:val="22"/>
                <w:szCs w:val="22"/>
              </w:rPr>
              <w:t>/</w:t>
            </w:r>
            <w:r w:rsidR="0049355C">
              <w:rPr>
                <w:rFonts w:ascii="Garamond" w:hAnsi="Garamond"/>
                <w:sz w:val="22"/>
                <w:szCs w:val="22"/>
              </w:rPr>
              <w:t>10</w:t>
            </w:r>
          </w:p>
        </w:tc>
      </w:tr>
      <w:tr w:rsidR="00BA4D41" w:rsidRPr="00BA4D41" w:rsidTr="00BA4D41">
        <w:tc>
          <w:tcPr>
            <w:tcW w:w="1908" w:type="dxa"/>
            <w:shd w:val="clear" w:color="auto" w:fill="auto"/>
          </w:tcPr>
          <w:p w:rsidR="00BA4D41" w:rsidRDefault="00BA4D41" w:rsidP="002F4F92">
            <w:pPr>
              <w:rPr>
                <w:rFonts w:ascii="Garamond" w:hAnsi="Garamond"/>
                <w:sz w:val="22"/>
                <w:szCs w:val="22"/>
              </w:rPr>
            </w:pPr>
            <w:r>
              <w:rPr>
                <w:rFonts w:ascii="Garamond" w:hAnsi="Garamond"/>
                <w:sz w:val="22"/>
                <w:szCs w:val="22"/>
              </w:rPr>
              <w:t>Analysis Step 5</w:t>
            </w:r>
          </w:p>
        </w:tc>
        <w:tc>
          <w:tcPr>
            <w:tcW w:w="5760" w:type="dxa"/>
            <w:shd w:val="clear" w:color="auto" w:fill="auto"/>
          </w:tcPr>
          <w:p w:rsidR="00BA4D41" w:rsidRDefault="00BA4D41" w:rsidP="002F4F92">
            <w:pPr>
              <w:rPr>
                <w:rFonts w:ascii="Garamond" w:hAnsi="Garamond"/>
                <w:sz w:val="22"/>
                <w:szCs w:val="22"/>
              </w:rPr>
            </w:pPr>
            <w:r>
              <w:rPr>
                <w:rFonts w:ascii="Garamond" w:hAnsi="Garamond"/>
                <w:sz w:val="22"/>
                <w:szCs w:val="22"/>
              </w:rPr>
              <w:t>Figurative Language.  Be sure you have identified and explained all examples of figurative language.</w:t>
            </w:r>
          </w:p>
          <w:p w:rsidR="00BA4D41" w:rsidRPr="00BA4D41" w:rsidRDefault="00BA4D41" w:rsidP="002F4F92">
            <w:pPr>
              <w:rPr>
                <w:rFonts w:ascii="Garamond" w:hAnsi="Garamond"/>
                <w:sz w:val="22"/>
                <w:szCs w:val="22"/>
              </w:rPr>
            </w:pPr>
          </w:p>
        </w:tc>
        <w:tc>
          <w:tcPr>
            <w:tcW w:w="1800" w:type="dxa"/>
            <w:shd w:val="clear" w:color="auto" w:fill="auto"/>
          </w:tcPr>
          <w:p w:rsidR="00BA4D41" w:rsidRDefault="00BA4D41" w:rsidP="002F4F92">
            <w:pPr>
              <w:rPr>
                <w:rFonts w:ascii="Garamond" w:hAnsi="Garamond"/>
                <w:sz w:val="22"/>
                <w:szCs w:val="22"/>
              </w:rPr>
            </w:pPr>
          </w:p>
          <w:p w:rsidR="0049355C" w:rsidRDefault="0049355C" w:rsidP="002F4F92">
            <w:pPr>
              <w:rPr>
                <w:rFonts w:ascii="Garamond" w:hAnsi="Garamond"/>
                <w:sz w:val="22"/>
                <w:szCs w:val="22"/>
              </w:rPr>
            </w:pPr>
          </w:p>
          <w:p w:rsidR="0049355C" w:rsidRPr="00BA4D41" w:rsidRDefault="0049355C" w:rsidP="0049355C">
            <w:pPr>
              <w:jc w:val="right"/>
              <w:rPr>
                <w:rFonts w:ascii="Garamond" w:hAnsi="Garamond"/>
                <w:sz w:val="22"/>
                <w:szCs w:val="22"/>
              </w:rPr>
            </w:pPr>
            <w:r>
              <w:rPr>
                <w:rFonts w:ascii="Garamond" w:hAnsi="Garamond"/>
                <w:sz w:val="22"/>
                <w:szCs w:val="22"/>
              </w:rPr>
              <w:t>/10</w:t>
            </w:r>
          </w:p>
        </w:tc>
      </w:tr>
      <w:tr w:rsidR="00BA4D41" w:rsidRPr="00BA4D41" w:rsidTr="00BA4D41">
        <w:tc>
          <w:tcPr>
            <w:tcW w:w="1908" w:type="dxa"/>
            <w:shd w:val="clear" w:color="auto" w:fill="auto"/>
          </w:tcPr>
          <w:p w:rsidR="00BA4D41" w:rsidRDefault="00BA4D41" w:rsidP="002F4F92">
            <w:pPr>
              <w:rPr>
                <w:rFonts w:ascii="Garamond" w:hAnsi="Garamond"/>
                <w:sz w:val="22"/>
                <w:szCs w:val="22"/>
              </w:rPr>
            </w:pPr>
            <w:r>
              <w:rPr>
                <w:rFonts w:ascii="Garamond" w:hAnsi="Garamond"/>
                <w:sz w:val="22"/>
                <w:szCs w:val="22"/>
              </w:rPr>
              <w:t>Analysis Step 6</w:t>
            </w:r>
          </w:p>
        </w:tc>
        <w:tc>
          <w:tcPr>
            <w:tcW w:w="5760" w:type="dxa"/>
            <w:shd w:val="clear" w:color="auto" w:fill="auto"/>
          </w:tcPr>
          <w:p w:rsidR="00BA4D41" w:rsidRDefault="00BA4D41" w:rsidP="002F4F92">
            <w:pPr>
              <w:rPr>
                <w:rFonts w:ascii="Garamond" w:hAnsi="Garamond"/>
                <w:sz w:val="22"/>
                <w:szCs w:val="22"/>
              </w:rPr>
            </w:pPr>
            <w:r>
              <w:rPr>
                <w:rFonts w:ascii="Garamond" w:hAnsi="Garamond"/>
                <w:sz w:val="22"/>
                <w:szCs w:val="22"/>
              </w:rPr>
              <w:t>Tone.  Define the tone you’ve chosen and explain how words, phrases, and/or lines explicate your tone.</w:t>
            </w:r>
          </w:p>
          <w:p w:rsidR="00BA4D41" w:rsidRPr="00BA4D41" w:rsidRDefault="00BA4D41" w:rsidP="002F4F92">
            <w:pPr>
              <w:rPr>
                <w:rFonts w:ascii="Garamond" w:hAnsi="Garamond"/>
                <w:sz w:val="22"/>
                <w:szCs w:val="22"/>
              </w:rPr>
            </w:pPr>
          </w:p>
        </w:tc>
        <w:tc>
          <w:tcPr>
            <w:tcW w:w="1800" w:type="dxa"/>
            <w:shd w:val="clear" w:color="auto" w:fill="auto"/>
          </w:tcPr>
          <w:p w:rsidR="00BA4D41" w:rsidRDefault="00BA4D41" w:rsidP="002F4F92">
            <w:pPr>
              <w:rPr>
                <w:rFonts w:ascii="Garamond" w:hAnsi="Garamond"/>
                <w:sz w:val="22"/>
                <w:szCs w:val="22"/>
              </w:rPr>
            </w:pPr>
          </w:p>
          <w:p w:rsidR="0049355C" w:rsidRDefault="0049355C" w:rsidP="002F4F92">
            <w:pPr>
              <w:rPr>
                <w:rFonts w:ascii="Garamond" w:hAnsi="Garamond"/>
                <w:sz w:val="22"/>
                <w:szCs w:val="22"/>
              </w:rPr>
            </w:pPr>
          </w:p>
          <w:p w:rsidR="0049355C" w:rsidRPr="00BA4D41" w:rsidRDefault="0049355C" w:rsidP="0049355C">
            <w:pPr>
              <w:jc w:val="right"/>
              <w:rPr>
                <w:rFonts w:ascii="Garamond" w:hAnsi="Garamond"/>
                <w:sz w:val="22"/>
                <w:szCs w:val="22"/>
              </w:rPr>
            </w:pPr>
            <w:r>
              <w:rPr>
                <w:rFonts w:ascii="Garamond" w:hAnsi="Garamond"/>
                <w:sz w:val="22"/>
                <w:szCs w:val="22"/>
              </w:rPr>
              <w:t>/10</w:t>
            </w:r>
          </w:p>
        </w:tc>
      </w:tr>
      <w:tr w:rsidR="00BA4D41" w:rsidRPr="00BA4D41" w:rsidTr="00BA4D41">
        <w:tc>
          <w:tcPr>
            <w:tcW w:w="1908" w:type="dxa"/>
            <w:shd w:val="clear" w:color="auto" w:fill="auto"/>
          </w:tcPr>
          <w:p w:rsidR="00BA4D41" w:rsidRDefault="00BA4D41" w:rsidP="002F4F92">
            <w:pPr>
              <w:rPr>
                <w:rFonts w:ascii="Garamond" w:hAnsi="Garamond"/>
                <w:sz w:val="22"/>
                <w:szCs w:val="22"/>
              </w:rPr>
            </w:pPr>
            <w:r>
              <w:rPr>
                <w:rFonts w:ascii="Garamond" w:hAnsi="Garamond"/>
                <w:sz w:val="22"/>
                <w:szCs w:val="22"/>
              </w:rPr>
              <w:t>Analysis Step 7</w:t>
            </w:r>
          </w:p>
        </w:tc>
        <w:tc>
          <w:tcPr>
            <w:tcW w:w="5760" w:type="dxa"/>
            <w:shd w:val="clear" w:color="auto" w:fill="auto"/>
          </w:tcPr>
          <w:p w:rsidR="00BA4D41" w:rsidRDefault="00BA4D41" w:rsidP="002F4F92">
            <w:pPr>
              <w:rPr>
                <w:rFonts w:ascii="Garamond" w:hAnsi="Garamond"/>
                <w:sz w:val="22"/>
                <w:szCs w:val="22"/>
              </w:rPr>
            </w:pPr>
            <w:r>
              <w:rPr>
                <w:rFonts w:ascii="Garamond" w:hAnsi="Garamond"/>
                <w:sz w:val="22"/>
                <w:szCs w:val="22"/>
              </w:rPr>
              <w:t>Draw conclusions by identifying and explaining your value</w:t>
            </w:r>
            <w:r w:rsidR="0049355C">
              <w:rPr>
                <w:rFonts w:ascii="Garamond" w:hAnsi="Garamond"/>
                <w:sz w:val="22"/>
                <w:szCs w:val="22"/>
              </w:rPr>
              <w:t>s</w:t>
            </w:r>
            <w:r>
              <w:rPr>
                <w:rFonts w:ascii="Garamond" w:hAnsi="Garamond"/>
                <w:sz w:val="22"/>
                <w:szCs w:val="22"/>
              </w:rPr>
              <w:t xml:space="preserve"> and theme choice.  </w:t>
            </w:r>
          </w:p>
          <w:p w:rsidR="00BA4D41" w:rsidRPr="00BA4D41" w:rsidRDefault="00BA4D41" w:rsidP="002F4F92">
            <w:pPr>
              <w:rPr>
                <w:rFonts w:ascii="Garamond" w:hAnsi="Garamond"/>
                <w:sz w:val="22"/>
                <w:szCs w:val="22"/>
              </w:rPr>
            </w:pPr>
          </w:p>
        </w:tc>
        <w:tc>
          <w:tcPr>
            <w:tcW w:w="1800" w:type="dxa"/>
            <w:shd w:val="clear" w:color="auto" w:fill="auto"/>
          </w:tcPr>
          <w:p w:rsidR="00BA4D41" w:rsidRDefault="00BA4D41" w:rsidP="002F4F92">
            <w:pPr>
              <w:rPr>
                <w:rFonts w:ascii="Garamond" w:hAnsi="Garamond"/>
                <w:sz w:val="22"/>
                <w:szCs w:val="22"/>
              </w:rPr>
            </w:pPr>
          </w:p>
          <w:p w:rsidR="0049355C" w:rsidRDefault="0049355C" w:rsidP="002F4F92">
            <w:pPr>
              <w:rPr>
                <w:rFonts w:ascii="Garamond" w:hAnsi="Garamond"/>
                <w:sz w:val="22"/>
                <w:szCs w:val="22"/>
              </w:rPr>
            </w:pPr>
          </w:p>
          <w:p w:rsidR="0049355C" w:rsidRPr="00BA4D41" w:rsidRDefault="0049355C" w:rsidP="0049355C">
            <w:pPr>
              <w:jc w:val="right"/>
              <w:rPr>
                <w:rFonts w:ascii="Garamond" w:hAnsi="Garamond"/>
                <w:sz w:val="22"/>
                <w:szCs w:val="22"/>
              </w:rPr>
            </w:pPr>
            <w:r>
              <w:rPr>
                <w:rFonts w:ascii="Garamond" w:hAnsi="Garamond"/>
                <w:sz w:val="22"/>
                <w:szCs w:val="22"/>
              </w:rPr>
              <w:t>/10</w:t>
            </w:r>
          </w:p>
        </w:tc>
      </w:tr>
      <w:tr w:rsidR="00BA4D41" w:rsidRPr="00BA4D41" w:rsidTr="00BA4D41">
        <w:tc>
          <w:tcPr>
            <w:tcW w:w="1908" w:type="dxa"/>
            <w:shd w:val="clear" w:color="auto" w:fill="auto"/>
          </w:tcPr>
          <w:p w:rsidR="00BA4D41" w:rsidRDefault="00BA4D41" w:rsidP="002F4F92">
            <w:pPr>
              <w:rPr>
                <w:rFonts w:ascii="Garamond" w:hAnsi="Garamond"/>
                <w:sz w:val="22"/>
                <w:szCs w:val="22"/>
              </w:rPr>
            </w:pPr>
            <w:r>
              <w:rPr>
                <w:rFonts w:ascii="Garamond" w:hAnsi="Garamond"/>
                <w:sz w:val="22"/>
                <w:szCs w:val="22"/>
              </w:rPr>
              <w:t>Oral Presentation</w:t>
            </w:r>
          </w:p>
          <w:p w:rsidR="00BA4D41" w:rsidRDefault="00BA4D41" w:rsidP="002F4F92">
            <w:pPr>
              <w:rPr>
                <w:rFonts w:ascii="Garamond" w:hAnsi="Garamond"/>
                <w:sz w:val="22"/>
                <w:szCs w:val="22"/>
              </w:rPr>
            </w:pPr>
          </w:p>
          <w:p w:rsidR="00BA4D41" w:rsidRDefault="00BA4D41" w:rsidP="002F4F92">
            <w:pPr>
              <w:rPr>
                <w:rFonts w:ascii="Garamond" w:hAnsi="Garamond"/>
                <w:sz w:val="22"/>
                <w:szCs w:val="22"/>
              </w:rPr>
            </w:pPr>
          </w:p>
        </w:tc>
        <w:tc>
          <w:tcPr>
            <w:tcW w:w="5760" w:type="dxa"/>
            <w:shd w:val="clear" w:color="auto" w:fill="auto"/>
          </w:tcPr>
          <w:p w:rsidR="00BA4D41" w:rsidRDefault="0049355C" w:rsidP="002F4F92">
            <w:pPr>
              <w:rPr>
                <w:rFonts w:ascii="Garamond" w:hAnsi="Garamond"/>
                <w:sz w:val="22"/>
                <w:szCs w:val="22"/>
              </w:rPr>
            </w:pPr>
            <w:r>
              <w:rPr>
                <w:rFonts w:ascii="Garamond" w:hAnsi="Garamond"/>
                <w:sz w:val="22"/>
                <w:szCs w:val="22"/>
              </w:rPr>
              <w:t>Points are transferred from the oral presentation rubric located on the back of this sheet.</w:t>
            </w:r>
          </w:p>
        </w:tc>
        <w:tc>
          <w:tcPr>
            <w:tcW w:w="1800" w:type="dxa"/>
            <w:shd w:val="clear" w:color="auto" w:fill="auto"/>
          </w:tcPr>
          <w:p w:rsidR="00BA4D41" w:rsidRDefault="00BA4D41" w:rsidP="002F4F92">
            <w:pPr>
              <w:rPr>
                <w:rFonts w:ascii="Garamond" w:hAnsi="Garamond"/>
                <w:sz w:val="22"/>
                <w:szCs w:val="22"/>
              </w:rPr>
            </w:pPr>
          </w:p>
          <w:p w:rsidR="0049355C" w:rsidRDefault="0049355C" w:rsidP="002F4F92">
            <w:pPr>
              <w:rPr>
                <w:rFonts w:ascii="Garamond" w:hAnsi="Garamond"/>
                <w:sz w:val="22"/>
                <w:szCs w:val="22"/>
              </w:rPr>
            </w:pPr>
          </w:p>
          <w:p w:rsidR="0049355C" w:rsidRPr="00BA4D41" w:rsidRDefault="0049355C" w:rsidP="0049355C">
            <w:pPr>
              <w:jc w:val="right"/>
              <w:rPr>
                <w:rFonts w:ascii="Garamond" w:hAnsi="Garamond"/>
                <w:sz w:val="22"/>
                <w:szCs w:val="22"/>
              </w:rPr>
            </w:pPr>
            <w:r>
              <w:rPr>
                <w:rFonts w:ascii="Garamond" w:hAnsi="Garamond"/>
                <w:sz w:val="22"/>
                <w:szCs w:val="22"/>
              </w:rPr>
              <w:t>/40</w:t>
            </w:r>
          </w:p>
        </w:tc>
      </w:tr>
    </w:tbl>
    <w:p w:rsidR="001E1C8E" w:rsidRDefault="001E1C8E" w:rsidP="001E1C8E">
      <w:pPr>
        <w:pStyle w:val="NoSpacing"/>
        <w:rPr>
          <w:rFonts w:ascii="Garamond" w:hAnsi="Garamond"/>
          <w:sz w:val="24"/>
        </w:rPr>
      </w:pPr>
    </w:p>
    <w:p w:rsidR="0049355C" w:rsidRPr="0049355C" w:rsidRDefault="0049355C" w:rsidP="0049355C">
      <w:pPr>
        <w:rPr>
          <w:rFonts w:ascii="Garamond" w:hAnsi="Garamond"/>
          <w:sz w:val="22"/>
          <w:szCs w:val="22"/>
        </w:rPr>
      </w:pPr>
      <w:r w:rsidRPr="0049355C">
        <w:rPr>
          <w:rFonts w:ascii="Garamond" w:hAnsi="Garamond"/>
          <w:sz w:val="22"/>
          <w:szCs w:val="22"/>
        </w:rPr>
        <w:tab/>
      </w:r>
      <w:r w:rsidRPr="0049355C">
        <w:rPr>
          <w:rFonts w:ascii="Garamond" w:hAnsi="Garamond"/>
          <w:sz w:val="22"/>
          <w:szCs w:val="22"/>
        </w:rPr>
        <w:tab/>
      </w:r>
      <w:r w:rsidRPr="0049355C">
        <w:rPr>
          <w:rFonts w:ascii="Garamond" w:hAnsi="Garamond"/>
          <w:sz w:val="22"/>
          <w:szCs w:val="22"/>
        </w:rPr>
        <w:tab/>
      </w:r>
      <w:r w:rsidRPr="0049355C">
        <w:rPr>
          <w:rFonts w:ascii="Garamond" w:hAnsi="Garamond"/>
          <w:sz w:val="22"/>
          <w:szCs w:val="22"/>
        </w:rPr>
        <w:tab/>
      </w:r>
      <w:r w:rsidRPr="0049355C">
        <w:rPr>
          <w:rFonts w:ascii="Garamond" w:hAnsi="Garamond"/>
          <w:sz w:val="22"/>
          <w:szCs w:val="22"/>
        </w:rPr>
        <w:tab/>
      </w:r>
      <w:r w:rsidRPr="0049355C">
        <w:rPr>
          <w:rFonts w:ascii="Garamond" w:hAnsi="Garamond"/>
          <w:sz w:val="22"/>
          <w:szCs w:val="22"/>
        </w:rPr>
        <w:tab/>
      </w:r>
      <w:r w:rsidRPr="0049355C">
        <w:rPr>
          <w:rFonts w:ascii="Garamond" w:hAnsi="Garamond"/>
          <w:sz w:val="22"/>
          <w:szCs w:val="22"/>
        </w:rPr>
        <w:tab/>
      </w:r>
      <w:r w:rsidRPr="0049355C">
        <w:rPr>
          <w:rFonts w:ascii="Garamond" w:hAnsi="Garamond"/>
          <w:sz w:val="22"/>
          <w:szCs w:val="22"/>
        </w:rPr>
        <w:tab/>
      </w:r>
      <w:r w:rsidRPr="0049355C">
        <w:rPr>
          <w:rFonts w:ascii="Garamond" w:hAnsi="Garamond"/>
          <w:sz w:val="22"/>
          <w:szCs w:val="22"/>
        </w:rPr>
        <w:tab/>
      </w:r>
      <w:r w:rsidRPr="0049355C">
        <w:rPr>
          <w:rFonts w:ascii="Garamond" w:hAnsi="Garamond"/>
          <w:sz w:val="22"/>
          <w:szCs w:val="22"/>
        </w:rPr>
        <w:tab/>
        <w:t xml:space="preserve">   </w:t>
      </w:r>
      <w:r>
        <w:rPr>
          <w:rFonts w:ascii="Garamond" w:hAnsi="Garamond"/>
          <w:sz w:val="22"/>
          <w:szCs w:val="22"/>
        </w:rPr>
        <w:tab/>
        <w:t xml:space="preserve">   </w:t>
      </w:r>
      <w:r w:rsidRPr="0049355C">
        <w:rPr>
          <w:rFonts w:ascii="Garamond" w:hAnsi="Garamond"/>
          <w:sz w:val="22"/>
          <w:szCs w:val="22"/>
        </w:rPr>
        <w:t xml:space="preserve"> =  </w:t>
      </w:r>
      <w:r w:rsidRPr="0049355C">
        <w:rPr>
          <w:rFonts w:ascii="Garamond" w:hAnsi="Garamond"/>
          <w:sz w:val="22"/>
          <w:szCs w:val="22"/>
          <w:u w:val="single"/>
        </w:rPr>
        <w:t xml:space="preserve">        </w:t>
      </w:r>
      <w:r w:rsidRPr="0049355C">
        <w:rPr>
          <w:rFonts w:ascii="Garamond" w:hAnsi="Garamond"/>
          <w:sz w:val="22"/>
          <w:szCs w:val="22"/>
        </w:rPr>
        <w:t>/100</w:t>
      </w:r>
    </w:p>
    <w:p w:rsidR="0049355C" w:rsidRPr="0049355C" w:rsidRDefault="0049355C" w:rsidP="0049355C">
      <w:pPr>
        <w:rPr>
          <w:rFonts w:ascii="Garamond" w:hAnsi="Garamond"/>
          <w:sz w:val="22"/>
          <w:szCs w:val="22"/>
        </w:rPr>
      </w:pPr>
    </w:p>
    <w:p w:rsidR="0049355C" w:rsidRPr="0049355C" w:rsidRDefault="0049355C" w:rsidP="0049355C">
      <w:pPr>
        <w:rPr>
          <w:rFonts w:ascii="Garamond" w:hAnsi="Garamond"/>
          <w:sz w:val="22"/>
          <w:szCs w:val="22"/>
        </w:rPr>
      </w:pPr>
      <w:r w:rsidRPr="0049355C">
        <w:rPr>
          <w:rFonts w:ascii="Garamond" w:hAnsi="Garamond"/>
          <w:sz w:val="22"/>
          <w:szCs w:val="22"/>
        </w:rPr>
        <w:t>Teacher Comments:</w:t>
      </w:r>
    </w:p>
    <w:p w:rsidR="0049355C" w:rsidRDefault="0049355C" w:rsidP="0049355C">
      <w:pPr>
        <w:pStyle w:val="Header"/>
        <w:rPr>
          <w:rFonts w:ascii="Garamond" w:eastAsiaTheme="minorHAnsi" w:hAnsi="Garamond" w:cstheme="minorBidi"/>
          <w:szCs w:val="22"/>
        </w:rPr>
      </w:pPr>
    </w:p>
    <w:p w:rsidR="0049355C" w:rsidRPr="00AF30CB" w:rsidRDefault="0049355C" w:rsidP="0049355C">
      <w:pPr>
        <w:pStyle w:val="Header"/>
        <w:jc w:val="center"/>
        <w:rPr>
          <w:b/>
          <w:bCs/>
          <w:sz w:val="20"/>
          <w:szCs w:val="20"/>
        </w:rPr>
      </w:pPr>
      <w:r w:rsidRPr="00AF30CB">
        <w:rPr>
          <w:b/>
          <w:bCs/>
          <w:sz w:val="20"/>
          <w:szCs w:val="20"/>
        </w:rPr>
        <w:lastRenderedPageBreak/>
        <w:t>ORAL PRESENTATION RUBRIC</w:t>
      </w:r>
    </w:p>
    <w:p w:rsidR="0049355C" w:rsidRPr="00AF30CB" w:rsidRDefault="0049355C" w:rsidP="0049355C">
      <w:pPr>
        <w:pStyle w:val="Title"/>
        <w:jc w:val="left"/>
        <w:rPr>
          <w:sz w:val="20"/>
          <w:szCs w:val="20"/>
        </w:rPr>
      </w:pPr>
      <w:bookmarkStart w:id="0" w:name="_GoBack"/>
      <w:bookmarkEnd w:id="0"/>
    </w:p>
    <w:p w:rsidR="0049355C" w:rsidRDefault="0049355C" w:rsidP="0049355C">
      <w:pPr>
        <w:pStyle w:val="Title"/>
        <w:jc w:val="left"/>
        <w:rPr>
          <w:b w:val="0"/>
          <w:i w:val="0"/>
          <w:sz w:val="20"/>
          <w:szCs w:val="20"/>
          <w:u w:val="single"/>
        </w:rPr>
      </w:pPr>
      <w:r>
        <w:rPr>
          <w:i w:val="0"/>
          <w:sz w:val="20"/>
          <w:szCs w:val="20"/>
        </w:rPr>
        <w:t>Presenter:</w:t>
      </w:r>
      <w:r>
        <w:rPr>
          <w:i w:val="0"/>
          <w:sz w:val="20"/>
          <w:szCs w:val="20"/>
          <w:u w:val="single"/>
        </w:rPr>
        <w:tab/>
      </w:r>
      <w:r>
        <w:rPr>
          <w:i w:val="0"/>
          <w:sz w:val="20"/>
          <w:szCs w:val="20"/>
          <w:u w:val="single"/>
        </w:rPr>
        <w:tab/>
      </w:r>
      <w:r>
        <w:rPr>
          <w:i w:val="0"/>
          <w:sz w:val="20"/>
          <w:szCs w:val="20"/>
          <w:u w:val="single"/>
        </w:rPr>
        <w:tab/>
      </w:r>
      <w:r>
        <w:rPr>
          <w:i w:val="0"/>
          <w:sz w:val="20"/>
          <w:szCs w:val="20"/>
          <w:u w:val="single"/>
        </w:rPr>
        <w:tab/>
      </w:r>
      <w:r>
        <w:rPr>
          <w:i w:val="0"/>
          <w:sz w:val="20"/>
          <w:szCs w:val="20"/>
          <w:u w:val="single"/>
        </w:rPr>
        <w:tab/>
      </w:r>
      <w:r w:rsidRPr="00AF30CB">
        <w:rPr>
          <w:i w:val="0"/>
          <w:sz w:val="20"/>
          <w:szCs w:val="20"/>
        </w:rPr>
        <w:t xml:space="preserve"> Evaluator:</w:t>
      </w:r>
      <w:r w:rsidRPr="00AF30CB">
        <w:rPr>
          <w:b w:val="0"/>
          <w:i w:val="0"/>
          <w:sz w:val="20"/>
          <w:szCs w:val="20"/>
          <w:u w:val="single"/>
        </w:rPr>
        <w:tab/>
      </w:r>
      <w:r w:rsidRPr="00AF30CB">
        <w:rPr>
          <w:b w:val="0"/>
          <w:i w:val="0"/>
          <w:sz w:val="20"/>
          <w:szCs w:val="20"/>
          <w:u w:val="single"/>
        </w:rPr>
        <w:tab/>
      </w:r>
      <w:r w:rsidRPr="00AF30CB">
        <w:rPr>
          <w:b w:val="0"/>
          <w:i w:val="0"/>
          <w:sz w:val="20"/>
          <w:szCs w:val="20"/>
          <w:u w:val="single"/>
        </w:rPr>
        <w:tab/>
      </w:r>
      <w:r w:rsidRPr="00AF30CB">
        <w:rPr>
          <w:b w:val="0"/>
          <w:i w:val="0"/>
          <w:sz w:val="20"/>
          <w:szCs w:val="20"/>
          <w:u w:val="single"/>
        </w:rPr>
        <w:tab/>
      </w:r>
      <w:r w:rsidRPr="00AF30CB">
        <w:rPr>
          <w:b w:val="0"/>
          <w:i w:val="0"/>
          <w:sz w:val="20"/>
          <w:szCs w:val="20"/>
          <w:u w:val="single"/>
        </w:rPr>
        <w:tab/>
      </w:r>
      <w:r>
        <w:rPr>
          <w:b w:val="0"/>
          <w:i w:val="0"/>
          <w:sz w:val="20"/>
          <w:szCs w:val="20"/>
          <w:u w:val="single"/>
        </w:rPr>
        <w:tab/>
      </w:r>
    </w:p>
    <w:p w:rsidR="0049355C" w:rsidRPr="007E5B50" w:rsidRDefault="0049355C" w:rsidP="0049355C">
      <w:pPr>
        <w:pStyle w:val="Title"/>
        <w:jc w:val="left"/>
        <w:rPr>
          <w:b w:val="0"/>
          <w:i w:val="0"/>
          <w:sz w:val="20"/>
          <w:szCs w:val="20"/>
          <w:u w:val="single"/>
        </w:rPr>
      </w:pPr>
    </w:p>
    <w:p w:rsidR="0049355C" w:rsidRPr="00AF30CB" w:rsidRDefault="0049355C" w:rsidP="0049355C">
      <w:pPr>
        <w:rPr>
          <w:b/>
          <w:bCs/>
          <w:sz w:val="20"/>
          <w:szCs w:val="20"/>
        </w:rPr>
      </w:pPr>
      <w:r>
        <w:rPr>
          <w:b/>
          <w:bCs/>
          <w:sz w:val="20"/>
          <w:szCs w:val="20"/>
        </w:rPr>
        <w:t>Literacy in Speaking Objectives:</w:t>
      </w:r>
    </w:p>
    <w:p w:rsidR="0049355C" w:rsidRPr="00AF30CB" w:rsidRDefault="0049355C" w:rsidP="0049355C">
      <w:pPr>
        <w:numPr>
          <w:ilvl w:val="0"/>
          <w:numId w:val="4"/>
        </w:numPr>
        <w:rPr>
          <w:b/>
          <w:bCs/>
          <w:sz w:val="20"/>
          <w:szCs w:val="20"/>
        </w:rPr>
      </w:pPr>
      <w:r>
        <w:rPr>
          <w:b/>
          <w:bCs/>
          <w:sz w:val="20"/>
          <w:szCs w:val="20"/>
        </w:rPr>
        <w:t>T</w:t>
      </w:r>
      <w:r w:rsidRPr="00AF30CB">
        <w:rPr>
          <w:b/>
          <w:bCs/>
          <w:sz w:val="20"/>
          <w:szCs w:val="20"/>
        </w:rPr>
        <w:t>o make an o</w:t>
      </w:r>
      <w:r>
        <w:rPr>
          <w:b/>
          <w:bCs/>
          <w:sz w:val="20"/>
          <w:szCs w:val="20"/>
        </w:rPr>
        <w:t>ral presentation to one’s class</w:t>
      </w:r>
    </w:p>
    <w:p w:rsidR="0049355C" w:rsidRPr="00AF30CB" w:rsidRDefault="0049355C" w:rsidP="0049355C">
      <w:pPr>
        <w:numPr>
          <w:ilvl w:val="0"/>
          <w:numId w:val="4"/>
        </w:numPr>
        <w:rPr>
          <w:b/>
          <w:bCs/>
          <w:sz w:val="20"/>
          <w:szCs w:val="20"/>
        </w:rPr>
      </w:pPr>
      <w:r>
        <w:rPr>
          <w:b/>
          <w:bCs/>
          <w:sz w:val="20"/>
          <w:szCs w:val="20"/>
        </w:rPr>
        <w:t>T</w:t>
      </w:r>
      <w:r w:rsidRPr="00AF30CB">
        <w:rPr>
          <w:b/>
          <w:bCs/>
          <w:sz w:val="20"/>
          <w:szCs w:val="20"/>
        </w:rPr>
        <w:t xml:space="preserve">o communicate in a manner that allows one </w:t>
      </w:r>
      <w:r>
        <w:rPr>
          <w:b/>
          <w:bCs/>
          <w:sz w:val="20"/>
          <w:szCs w:val="20"/>
        </w:rPr>
        <w:t>to be both heard and understood</w:t>
      </w:r>
    </w:p>
    <w:p w:rsidR="0049355C" w:rsidRPr="00AF30CB" w:rsidRDefault="0049355C" w:rsidP="0049355C">
      <w:pPr>
        <w:numPr>
          <w:ilvl w:val="0"/>
          <w:numId w:val="4"/>
        </w:numPr>
        <w:rPr>
          <w:b/>
          <w:bCs/>
          <w:sz w:val="20"/>
          <w:szCs w:val="20"/>
        </w:rPr>
      </w:pPr>
      <w:r>
        <w:rPr>
          <w:b/>
          <w:bCs/>
          <w:sz w:val="20"/>
          <w:szCs w:val="20"/>
        </w:rPr>
        <w:t>T</w:t>
      </w:r>
      <w:r w:rsidRPr="00AF30CB">
        <w:rPr>
          <w:b/>
          <w:bCs/>
          <w:sz w:val="20"/>
          <w:szCs w:val="20"/>
        </w:rPr>
        <w:t xml:space="preserve">o convey one’s </w:t>
      </w:r>
      <w:r>
        <w:rPr>
          <w:b/>
          <w:bCs/>
          <w:sz w:val="20"/>
          <w:szCs w:val="20"/>
        </w:rPr>
        <w:t>thinking in complete sentences</w:t>
      </w:r>
    </w:p>
    <w:p w:rsidR="0049355C" w:rsidRPr="00AF30CB" w:rsidRDefault="0049355C" w:rsidP="0049355C">
      <w:pPr>
        <w:rPr>
          <w:b/>
          <w:bCs/>
          <w:sz w:val="20"/>
          <w:szCs w:val="20"/>
        </w:rPr>
      </w:pPr>
    </w:p>
    <w:p w:rsidR="0049355C" w:rsidRPr="00AF30CB" w:rsidRDefault="0049355C" w:rsidP="0049355C">
      <w:pPr>
        <w:rPr>
          <w:i/>
          <w:iCs/>
          <w:sz w:val="20"/>
          <w:szCs w:val="20"/>
        </w:rPr>
      </w:pPr>
      <w:r w:rsidRPr="00AF30CB">
        <w:rPr>
          <w:b/>
          <w:bCs/>
          <w:sz w:val="20"/>
          <w:szCs w:val="20"/>
        </w:rPr>
        <w:t>SPEAKING SKILLS:</w:t>
      </w:r>
      <w:r w:rsidRPr="00AF30CB">
        <w:rPr>
          <w:b/>
          <w:bCs/>
          <w:sz w:val="20"/>
          <w:szCs w:val="20"/>
        </w:rPr>
        <w:tab/>
      </w:r>
      <w:r w:rsidRPr="00AF30CB">
        <w:rPr>
          <w:b/>
          <w:bCs/>
          <w:sz w:val="20"/>
          <w:szCs w:val="20"/>
        </w:rPr>
        <w:tab/>
      </w:r>
      <w:r w:rsidRPr="00AF30CB">
        <w:rPr>
          <w:b/>
          <w:bCs/>
          <w:sz w:val="20"/>
          <w:szCs w:val="20"/>
        </w:rPr>
        <w:tab/>
      </w:r>
      <w:r w:rsidRPr="00AF30CB">
        <w:rPr>
          <w:i/>
          <w:iCs/>
          <w:sz w:val="20"/>
          <w:szCs w:val="20"/>
        </w:rPr>
        <w:t>All elements</w:t>
      </w:r>
      <w:r w:rsidRPr="00AF30CB">
        <w:rPr>
          <w:i/>
          <w:iCs/>
          <w:sz w:val="20"/>
          <w:szCs w:val="20"/>
        </w:rPr>
        <w:tab/>
        <w:t>Most elements</w:t>
      </w:r>
      <w:r w:rsidRPr="00AF30CB">
        <w:rPr>
          <w:i/>
          <w:iCs/>
          <w:sz w:val="20"/>
          <w:szCs w:val="20"/>
        </w:rPr>
        <w:tab/>
      </w:r>
      <w:proofErr w:type="gramStart"/>
      <w:r w:rsidRPr="00AF30CB">
        <w:rPr>
          <w:i/>
          <w:iCs/>
          <w:sz w:val="20"/>
          <w:szCs w:val="20"/>
        </w:rPr>
        <w:t>Some</w:t>
      </w:r>
      <w:proofErr w:type="gramEnd"/>
      <w:r w:rsidRPr="00AF30CB">
        <w:rPr>
          <w:i/>
          <w:iCs/>
          <w:sz w:val="20"/>
          <w:szCs w:val="20"/>
        </w:rPr>
        <w:t xml:space="preserve"> elements</w:t>
      </w:r>
      <w:r w:rsidRPr="00AF30CB">
        <w:rPr>
          <w:i/>
          <w:iCs/>
          <w:sz w:val="20"/>
          <w:szCs w:val="20"/>
        </w:rPr>
        <w:tab/>
        <w:t>No elements</w:t>
      </w:r>
    </w:p>
    <w:p w:rsidR="0049355C" w:rsidRPr="00AF30CB" w:rsidRDefault="0049355C" w:rsidP="0049355C">
      <w:pPr>
        <w:rPr>
          <w:i/>
          <w:iCs/>
          <w:sz w:val="20"/>
          <w:szCs w:val="20"/>
        </w:rPr>
      </w:pPr>
      <w:r w:rsidRPr="00AF30CB">
        <w:rPr>
          <w:b/>
          <w:bCs/>
          <w:sz w:val="20"/>
          <w:szCs w:val="20"/>
        </w:rPr>
        <w:tab/>
      </w:r>
      <w:r w:rsidRPr="00AF30CB">
        <w:rPr>
          <w:b/>
          <w:bCs/>
          <w:sz w:val="20"/>
          <w:szCs w:val="20"/>
        </w:rPr>
        <w:tab/>
      </w:r>
      <w:r w:rsidRPr="00AF30CB">
        <w:rPr>
          <w:b/>
          <w:bCs/>
          <w:sz w:val="20"/>
          <w:szCs w:val="20"/>
        </w:rPr>
        <w:tab/>
      </w:r>
      <w:r w:rsidRPr="00AF30CB">
        <w:rPr>
          <w:b/>
          <w:bCs/>
          <w:sz w:val="20"/>
          <w:szCs w:val="20"/>
        </w:rPr>
        <w:tab/>
      </w:r>
      <w:r w:rsidRPr="00AF30CB">
        <w:rPr>
          <w:b/>
          <w:bCs/>
          <w:sz w:val="20"/>
          <w:szCs w:val="20"/>
        </w:rPr>
        <w:tab/>
      </w:r>
      <w:r w:rsidRPr="00AF30CB">
        <w:rPr>
          <w:b/>
          <w:bCs/>
          <w:sz w:val="20"/>
          <w:szCs w:val="20"/>
        </w:rPr>
        <w:tab/>
      </w:r>
    </w:p>
    <w:p w:rsidR="0049355C" w:rsidRPr="00AF30CB" w:rsidRDefault="0049355C" w:rsidP="0049355C">
      <w:pPr>
        <w:rPr>
          <w:sz w:val="20"/>
          <w:szCs w:val="20"/>
        </w:rPr>
      </w:pPr>
      <w:r w:rsidRPr="00AF30CB">
        <w:rPr>
          <w:b/>
          <w:bCs/>
          <w:sz w:val="20"/>
          <w:szCs w:val="20"/>
        </w:rPr>
        <w:t xml:space="preserve"> Delivery </w:t>
      </w:r>
      <w:r w:rsidRPr="00AF30CB">
        <w:rPr>
          <w:sz w:val="20"/>
          <w:szCs w:val="20"/>
        </w:rPr>
        <w:t xml:space="preserve">(Presenter doesn’t rush, shows </w:t>
      </w:r>
      <w:r w:rsidRPr="00AF30CB">
        <w:rPr>
          <w:sz w:val="20"/>
          <w:szCs w:val="20"/>
        </w:rPr>
        <w:tab/>
      </w:r>
      <w:r>
        <w:rPr>
          <w:sz w:val="20"/>
          <w:szCs w:val="20"/>
        </w:rPr>
        <w:tab/>
      </w:r>
      <w:r w:rsidRPr="00AF30CB">
        <w:rPr>
          <w:sz w:val="20"/>
          <w:szCs w:val="20"/>
        </w:rPr>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rPr>
          <w:i/>
          <w:iCs/>
          <w:sz w:val="20"/>
          <w:szCs w:val="20"/>
        </w:rPr>
      </w:pPr>
      <w:r w:rsidRPr="00AF30CB">
        <w:rPr>
          <w:sz w:val="20"/>
          <w:szCs w:val="20"/>
        </w:rPr>
        <w:t xml:space="preserve"> </w:t>
      </w:r>
      <w:proofErr w:type="gramStart"/>
      <w:r w:rsidRPr="00AF30CB">
        <w:rPr>
          <w:sz w:val="20"/>
          <w:szCs w:val="20"/>
        </w:rPr>
        <w:t>enthusiasm</w:t>
      </w:r>
      <w:proofErr w:type="gramEnd"/>
      <w:r w:rsidRPr="00AF30CB">
        <w:rPr>
          <w:sz w:val="20"/>
          <w:szCs w:val="20"/>
        </w:rPr>
        <w:t xml:space="preserve">, avoids </w:t>
      </w:r>
      <w:r w:rsidRPr="00AF30CB">
        <w:rPr>
          <w:i/>
          <w:iCs/>
          <w:sz w:val="20"/>
          <w:szCs w:val="20"/>
        </w:rPr>
        <w:t xml:space="preserve">likes, ums,  kind </w:t>
      </w:r>
      <w:proofErr w:type="spellStart"/>
      <w:r w:rsidRPr="00AF30CB">
        <w:rPr>
          <w:i/>
          <w:iCs/>
          <w:sz w:val="20"/>
          <w:szCs w:val="20"/>
        </w:rPr>
        <w:t>ofs</w:t>
      </w:r>
      <w:proofErr w:type="spellEnd"/>
      <w:r w:rsidRPr="00AF30CB">
        <w:rPr>
          <w:i/>
          <w:iCs/>
          <w:sz w:val="20"/>
          <w:szCs w:val="20"/>
        </w:rPr>
        <w:t>,</w:t>
      </w:r>
    </w:p>
    <w:p w:rsidR="0049355C" w:rsidRPr="00AF30CB" w:rsidRDefault="0049355C" w:rsidP="0049355C">
      <w:pPr>
        <w:rPr>
          <w:b/>
          <w:bCs/>
          <w:sz w:val="20"/>
          <w:szCs w:val="20"/>
        </w:rPr>
      </w:pPr>
      <w:r w:rsidRPr="00AF30CB">
        <w:rPr>
          <w:i/>
          <w:iCs/>
          <w:sz w:val="20"/>
          <w:szCs w:val="20"/>
        </w:rPr>
        <w:t xml:space="preserve"> </w:t>
      </w:r>
      <w:proofErr w:type="gramStart"/>
      <w:r w:rsidRPr="00AF30CB">
        <w:rPr>
          <w:i/>
          <w:iCs/>
          <w:sz w:val="20"/>
          <w:szCs w:val="20"/>
        </w:rPr>
        <w:t>you</w:t>
      </w:r>
      <w:proofErr w:type="gramEnd"/>
      <w:r w:rsidRPr="00AF30CB">
        <w:rPr>
          <w:i/>
          <w:iCs/>
          <w:sz w:val="20"/>
          <w:szCs w:val="20"/>
        </w:rPr>
        <w:t xml:space="preserve"> knows,</w:t>
      </w:r>
      <w:r w:rsidRPr="00AF30CB">
        <w:rPr>
          <w:sz w:val="20"/>
          <w:szCs w:val="20"/>
        </w:rPr>
        <w:t xml:space="preserve"> etc. Uses complete sentences.)</w:t>
      </w:r>
      <w:r w:rsidRPr="00AF30CB">
        <w:rPr>
          <w:b/>
          <w:bCs/>
          <w:sz w:val="20"/>
          <w:szCs w:val="20"/>
        </w:rPr>
        <w:tab/>
      </w:r>
    </w:p>
    <w:p w:rsidR="0049355C" w:rsidRPr="00AF30CB" w:rsidRDefault="0049355C" w:rsidP="0049355C">
      <w:pPr>
        <w:rPr>
          <w:b/>
          <w:bCs/>
          <w:sz w:val="20"/>
          <w:szCs w:val="20"/>
        </w:rPr>
      </w:pPr>
    </w:p>
    <w:p w:rsidR="0049355C" w:rsidRPr="00AF30CB" w:rsidRDefault="0049355C" w:rsidP="0049355C">
      <w:pPr>
        <w:rPr>
          <w:sz w:val="20"/>
          <w:szCs w:val="20"/>
        </w:rPr>
      </w:pPr>
      <w:r w:rsidRPr="00AF30CB">
        <w:rPr>
          <w:b/>
          <w:bCs/>
          <w:sz w:val="20"/>
          <w:szCs w:val="20"/>
        </w:rPr>
        <w:t xml:space="preserve">Eye Contact </w:t>
      </w:r>
      <w:r w:rsidRPr="00AF30CB">
        <w:rPr>
          <w:sz w:val="20"/>
          <w:szCs w:val="20"/>
        </w:rPr>
        <w:t xml:space="preserve">(Presenter keeps head up, </w:t>
      </w:r>
      <w:r w:rsidRPr="00AF30CB">
        <w:rPr>
          <w:sz w:val="20"/>
          <w:szCs w:val="20"/>
        </w:rPr>
        <w:tab/>
      </w:r>
      <w:r w:rsidRPr="00AF30CB">
        <w:rPr>
          <w:sz w:val="20"/>
          <w:szCs w:val="20"/>
        </w:rPr>
        <w:tab/>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rPr>
          <w:sz w:val="20"/>
          <w:szCs w:val="20"/>
        </w:rPr>
      </w:pPr>
      <w:proofErr w:type="gramStart"/>
      <w:r w:rsidRPr="00AF30CB">
        <w:rPr>
          <w:sz w:val="20"/>
          <w:szCs w:val="20"/>
        </w:rPr>
        <w:t>does</w:t>
      </w:r>
      <w:proofErr w:type="gramEnd"/>
      <w:r w:rsidRPr="00AF30CB">
        <w:rPr>
          <w:sz w:val="20"/>
          <w:szCs w:val="20"/>
        </w:rPr>
        <w:t xml:space="preserve"> not read, and speaks to whole audience.)</w:t>
      </w:r>
    </w:p>
    <w:p w:rsidR="0049355C" w:rsidRPr="00AF30CB" w:rsidRDefault="0049355C" w:rsidP="0049355C">
      <w:pPr>
        <w:rPr>
          <w:sz w:val="20"/>
          <w:szCs w:val="20"/>
        </w:rPr>
      </w:pPr>
    </w:p>
    <w:p w:rsidR="0049355C" w:rsidRPr="00AF30CB" w:rsidRDefault="0049355C" w:rsidP="0049355C">
      <w:pPr>
        <w:rPr>
          <w:sz w:val="20"/>
          <w:szCs w:val="20"/>
        </w:rPr>
      </w:pPr>
      <w:r w:rsidRPr="00AF30CB">
        <w:rPr>
          <w:b/>
          <w:bCs/>
          <w:sz w:val="20"/>
          <w:szCs w:val="20"/>
        </w:rPr>
        <w:t xml:space="preserve">Posture </w:t>
      </w:r>
      <w:r w:rsidRPr="00AF30CB">
        <w:rPr>
          <w:sz w:val="20"/>
          <w:szCs w:val="20"/>
        </w:rPr>
        <w:t>(Presenter stands up straight,</w:t>
      </w:r>
      <w:r w:rsidRPr="00AF30CB">
        <w:rPr>
          <w:sz w:val="20"/>
          <w:szCs w:val="20"/>
        </w:rPr>
        <w:tab/>
      </w:r>
      <w:r w:rsidRPr="00AF30CB">
        <w:rPr>
          <w:sz w:val="20"/>
          <w:szCs w:val="20"/>
        </w:rPr>
        <w:tab/>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rPr>
          <w:sz w:val="20"/>
          <w:szCs w:val="20"/>
        </w:rPr>
      </w:pPr>
      <w:proofErr w:type="gramStart"/>
      <w:r w:rsidRPr="00AF30CB">
        <w:rPr>
          <w:sz w:val="20"/>
          <w:szCs w:val="20"/>
        </w:rPr>
        <w:t>faces</w:t>
      </w:r>
      <w:proofErr w:type="gramEnd"/>
      <w:r w:rsidRPr="00AF30CB">
        <w:rPr>
          <w:sz w:val="20"/>
          <w:szCs w:val="20"/>
        </w:rPr>
        <w:t xml:space="preserve"> audience, and doesn’t fidget.)</w:t>
      </w:r>
    </w:p>
    <w:p w:rsidR="0049355C" w:rsidRPr="00AF30CB" w:rsidRDefault="0049355C" w:rsidP="0049355C">
      <w:pPr>
        <w:rPr>
          <w:sz w:val="20"/>
          <w:szCs w:val="20"/>
        </w:rPr>
      </w:pPr>
    </w:p>
    <w:p w:rsidR="0049355C" w:rsidRPr="00AF30CB" w:rsidRDefault="0049355C" w:rsidP="0049355C">
      <w:pPr>
        <w:rPr>
          <w:sz w:val="20"/>
          <w:szCs w:val="20"/>
        </w:rPr>
      </w:pPr>
      <w:r w:rsidRPr="00AF30CB">
        <w:rPr>
          <w:b/>
          <w:bCs/>
          <w:sz w:val="20"/>
          <w:szCs w:val="20"/>
        </w:rPr>
        <w:t xml:space="preserve">Volume </w:t>
      </w:r>
      <w:r w:rsidRPr="00AF30CB">
        <w:rPr>
          <w:sz w:val="20"/>
          <w:szCs w:val="20"/>
        </w:rPr>
        <w:t>(Presenter can be easily heard</w:t>
      </w:r>
      <w:r w:rsidRPr="00AF30CB">
        <w:rPr>
          <w:sz w:val="20"/>
          <w:szCs w:val="20"/>
        </w:rPr>
        <w:tab/>
      </w:r>
      <w:r w:rsidRPr="00AF30CB">
        <w:rPr>
          <w:sz w:val="20"/>
          <w:szCs w:val="20"/>
        </w:rPr>
        <w:tab/>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rPr>
          <w:sz w:val="20"/>
          <w:szCs w:val="20"/>
        </w:rPr>
      </w:pPr>
      <w:proofErr w:type="gramStart"/>
      <w:r w:rsidRPr="00AF30CB">
        <w:rPr>
          <w:sz w:val="20"/>
          <w:szCs w:val="20"/>
        </w:rPr>
        <w:t>by</w:t>
      </w:r>
      <w:proofErr w:type="gramEnd"/>
      <w:r w:rsidRPr="00AF30CB">
        <w:rPr>
          <w:sz w:val="20"/>
          <w:szCs w:val="20"/>
        </w:rPr>
        <w:t xml:space="preserve"> all.  No gum, etc.)</w:t>
      </w:r>
      <w:r w:rsidRPr="00AF30CB">
        <w:rPr>
          <w:sz w:val="20"/>
          <w:szCs w:val="20"/>
        </w:rPr>
        <w:tab/>
      </w:r>
      <w:r w:rsidRPr="00AF30CB">
        <w:rPr>
          <w:sz w:val="20"/>
          <w:szCs w:val="20"/>
        </w:rPr>
        <w:tab/>
      </w:r>
    </w:p>
    <w:p w:rsidR="0049355C" w:rsidRDefault="0049355C" w:rsidP="0049355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9355C" w:rsidRPr="00AF30CB" w:rsidRDefault="0049355C" w:rsidP="0049355C">
      <w:pPr>
        <w:rPr>
          <w:sz w:val="20"/>
          <w:szCs w:val="20"/>
          <w:u w:val="single"/>
        </w:rPr>
      </w:pPr>
    </w:p>
    <w:p w:rsidR="0049355C" w:rsidRPr="00AF30CB" w:rsidRDefault="0049355C" w:rsidP="0049355C">
      <w:pPr>
        <w:rPr>
          <w:b/>
          <w:bCs/>
          <w:sz w:val="20"/>
          <w:szCs w:val="20"/>
        </w:rPr>
      </w:pPr>
      <w:r w:rsidRPr="00AF30CB">
        <w:rPr>
          <w:b/>
          <w:bCs/>
          <w:sz w:val="20"/>
          <w:szCs w:val="20"/>
        </w:rPr>
        <w:t>CONTENT:</w:t>
      </w:r>
    </w:p>
    <w:p w:rsidR="0049355C" w:rsidRPr="00AF30CB" w:rsidRDefault="0049355C" w:rsidP="0049355C">
      <w:pPr>
        <w:rPr>
          <w:i/>
          <w:iCs/>
          <w:sz w:val="20"/>
          <w:szCs w:val="20"/>
        </w:rPr>
      </w:pPr>
      <w:r w:rsidRPr="00AF30CB">
        <w:rPr>
          <w:b/>
          <w:bCs/>
          <w:sz w:val="20"/>
          <w:szCs w:val="20"/>
        </w:rPr>
        <w:tab/>
      </w:r>
      <w:r w:rsidRPr="00AF30CB">
        <w:rPr>
          <w:b/>
          <w:bCs/>
          <w:sz w:val="20"/>
          <w:szCs w:val="20"/>
        </w:rPr>
        <w:tab/>
      </w:r>
      <w:r w:rsidRPr="00AF30CB">
        <w:rPr>
          <w:b/>
          <w:bCs/>
          <w:sz w:val="20"/>
          <w:szCs w:val="20"/>
        </w:rPr>
        <w:tab/>
      </w:r>
      <w:r w:rsidRPr="00AF30CB">
        <w:rPr>
          <w:b/>
          <w:bCs/>
          <w:sz w:val="20"/>
          <w:szCs w:val="20"/>
        </w:rPr>
        <w:tab/>
      </w:r>
      <w:r w:rsidRPr="00AF30CB">
        <w:rPr>
          <w:b/>
          <w:bCs/>
          <w:sz w:val="20"/>
          <w:szCs w:val="20"/>
        </w:rPr>
        <w:tab/>
      </w:r>
      <w:r w:rsidRPr="00AF30CB">
        <w:rPr>
          <w:i/>
          <w:iCs/>
          <w:sz w:val="20"/>
          <w:szCs w:val="20"/>
        </w:rPr>
        <w:t>All elements</w:t>
      </w:r>
      <w:r w:rsidRPr="00AF30CB">
        <w:rPr>
          <w:i/>
          <w:iCs/>
          <w:sz w:val="20"/>
          <w:szCs w:val="20"/>
        </w:rPr>
        <w:tab/>
        <w:t>Most elements</w:t>
      </w:r>
      <w:r w:rsidRPr="00AF30CB">
        <w:rPr>
          <w:i/>
          <w:iCs/>
          <w:sz w:val="20"/>
          <w:szCs w:val="20"/>
        </w:rPr>
        <w:tab/>
      </w:r>
      <w:proofErr w:type="gramStart"/>
      <w:r w:rsidRPr="00AF30CB">
        <w:rPr>
          <w:i/>
          <w:iCs/>
          <w:sz w:val="20"/>
          <w:szCs w:val="20"/>
        </w:rPr>
        <w:t>Some</w:t>
      </w:r>
      <w:proofErr w:type="gramEnd"/>
      <w:r w:rsidRPr="00AF30CB">
        <w:rPr>
          <w:i/>
          <w:iCs/>
          <w:sz w:val="20"/>
          <w:szCs w:val="20"/>
        </w:rPr>
        <w:t xml:space="preserve"> elements</w:t>
      </w:r>
      <w:r w:rsidRPr="00AF30CB">
        <w:rPr>
          <w:i/>
          <w:iCs/>
          <w:sz w:val="20"/>
          <w:szCs w:val="20"/>
        </w:rPr>
        <w:tab/>
        <w:t>No elements</w:t>
      </w:r>
    </w:p>
    <w:p w:rsidR="0049355C" w:rsidRPr="00AF30CB" w:rsidRDefault="0049355C" w:rsidP="0049355C">
      <w:pPr>
        <w:rPr>
          <w:b/>
          <w:bCs/>
          <w:sz w:val="20"/>
          <w:szCs w:val="20"/>
        </w:rPr>
      </w:pPr>
      <w:r w:rsidRPr="00AF30CB">
        <w:rPr>
          <w:b/>
          <w:bCs/>
          <w:sz w:val="20"/>
          <w:szCs w:val="20"/>
        </w:rPr>
        <w:tab/>
      </w:r>
      <w:r w:rsidRPr="00AF30CB">
        <w:rPr>
          <w:b/>
          <w:bCs/>
          <w:sz w:val="20"/>
          <w:szCs w:val="20"/>
        </w:rPr>
        <w:tab/>
      </w:r>
      <w:r w:rsidRPr="00AF30CB">
        <w:rPr>
          <w:b/>
          <w:bCs/>
          <w:sz w:val="20"/>
          <w:szCs w:val="20"/>
        </w:rPr>
        <w:tab/>
      </w:r>
      <w:r w:rsidRPr="00AF30CB">
        <w:rPr>
          <w:b/>
          <w:bCs/>
          <w:sz w:val="20"/>
          <w:szCs w:val="20"/>
        </w:rPr>
        <w:tab/>
      </w:r>
      <w:r w:rsidRPr="00AF30CB">
        <w:rPr>
          <w:b/>
          <w:bCs/>
          <w:sz w:val="20"/>
          <w:szCs w:val="20"/>
        </w:rPr>
        <w:tab/>
      </w:r>
      <w:r w:rsidRPr="00AF30CB">
        <w:rPr>
          <w:b/>
          <w:bCs/>
          <w:sz w:val="20"/>
          <w:szCs w:val="20"/>
        </w:rPr>
        <w:tab/>
      </w:r>
    </w:p>
    <w:p w:rsidR="0049355C" w:rsidRPr="00AF30CB" w:rsidRDefault="0049355C" w:rsidP="0049355C">
      <w:pPr>
        <w:rPr>
          <w:b/>
          <w:bCs/>
          <w:sz w:val="20"/>
          <w:szCs w:val="20"/>
        </w:rPr>
      </w:pPr>
      <w:r w:rsidRPr="00AF30CB">
        <w:rPr>
          <w:b/>
          <w:bCs/>
          <w:sz w:val="20"/>
          <w:szCs w:val="20"/>
        </w:rPr>
        <w:t>Introduction</w:t>
      </w:r>
    </w:p>
    <w:p w:rsidR="0049355C" w:rsidRPr="00AF30CB" w:rsidRDefault="0049355C" w:rsidP="0049355C">
      <w:pPr>
        <w:rPr>
          <w:sz w:val="20"/>
          <w:szCs w:val="20"/>
        </w:rPr>
      </w:pPr>
      <w:r w:rsidRPr="00AF30CB">
        <w:rPr>
          <w:sz w:val="20"/>
          <w:szCs w:val="20"/>
        </w:rPr>
        <w:t xml:space="preserve">Presentation begins with </w:t>
      </w:r>
      <w:r w:rsidRPr="00AF30CB">
        <w:rPr>
          <w:sz w:val="20"/>
          <w:szCs w:val="20"/>
        </w:rPr>
        <w:tab/>
      </w:r>
      <w:r w:rsidRPr="00AF30CB">
        <w:rPr>
          <w:sz w:val="20"/>
          <w:szCs w:val="20"/>
        </w:rPr>
        <w:tab/>
      </w:r>
      <w:r w:rsidRPr="00AF30CB">
        <w:rPr>
          <w:sz w:val="20"/>
          <w:szCs w:val="20"/>
        </w:rPr>
        <w:tab/>
      </w:r>
      <w:r>
        <w:rPr>
          <w:sz w:val="20"/>
          <w:szCs w:val="20"/>
        </w:rPr>
        <w:tab/>
      </w:r>
      <w:r w:rsidRPr="00AF30CB">
        <w:rPr>
          <w:sz w:val="20"/>
          <w:szCs w:val="20"/>
        </w:rPr>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rPr>
          <w:sz w:val="20"/>
          <w:szCs w:val="20"/>
        </w:rPr>
      </w:pPr>
      <w:proofErr w:type="gramStart"/>
      <w:r w:rsidRPr="00AF30CB">
        <w:rPr>
          <w:sz w:val="20"/>
          <w:szCs w:val="20"/>
        </w:rPr>
        <w:t>a</w:t>
      </w:r>
      <w:proofErr w:type="gramEnd"/>
      <w:r w:rsidRPr="00AF30CB">
        <w:rPr>
          <w:sz w:val="20"/>
          <w:szCs w:val="20"/>
        </w:rPr>
        <w:t xml:space="preserve"> clear focus/thesis.</w:t>
      </w:r>
    </w:p>
    <w:p w:rsidR="0049355C" w:rsidRPr="00AF30CB" w:rsidRDefault="0049355C" w:rsidP="0049355C">
      <w:pPr>
        <w:rPr>
          <w:sz w:val="20"/>
          <w:szCs w:val="20"/>
        </w:rPr>
      </w:pPr>
    </w:p>
    <w:p w:rsidR="0049355C" w:rsidRPr="00AF30CB" w:rsidRDefault="0049355C" w:rsidP="0049355C">
      <w:pPr>
        <w:pStyle w:val="Heading1"/>
        <w:jc w:val="left"/>
        <w:rPr>
          <w:i w:val="0"/>
          <w:sz w:val="20"/>
        </w:rPr>
      </w:pPr>
      <w:r w:rsidRPr="00AF30CB">
        <w:rPr>
          <w:i w:val="0"/>
          <w:sz w:val="20"/>
        </w:rPr>
        <w:t xml:space="preserve">Topic Development </w:t>
      </w:r>
    </w:p>
    <w:p w:rsidR="0049355C" w:rsidRPr="00AF30CB" w:rsidRDefault="0049355C" w:rsidP="0049355C">
      <w:pPr>
        <w:numPr>
          <w:ilvl w:val="0"/>
          <w:numId w:val="5"/>
        </w:numPr>
        <w:rPr>
          <w:sz w:val="20"/>
          <w:szCs w:val="20"/>
        </w:rPr>
      </w:pPr>
      <w:r w:rsidRPr="00AF30CB">
        <w:rPr>
          <w:sz w:val="20"/>
          <w:szCs w:val="20"/>
        </w:rPr>
        <w:t>Presentation includes all elements</w:t>
      </w:r>
      <w:r w:rsidRPr="00AF30CB">
        <w:rPr>
          <w:sz w:val="20"/>
          <w:szCs w:val="20"/>
        </w:rPr>
        <w:tab/>
      </w:r>
      <w:r w:rsidRPr="00AF30CB">
        <w:rPr>
          <w:sz w:val="20"/>
          <w:szCs w:val="20"/>
        </w:rPr>
        <w:tab/>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ind w:left="540"/>
        <w:rPr>
          <w:sz w:val="20"/>
          <w:szCs w:val="20"/>
        </w:rPr>
      </w:pPr>
      <w:proofErr w:type="gramStart"/>
      <w:r w:rsidRPr="00AF30CB">
        <w:rPr>
          <w:sz w:val="20"/>
          <w:szCs w:val="20"/>
        </w:rPr>
        <w:t>previously</w:t>
      </w:r>
      <w:proofErr w:type="gramEnd"/>
      <w:r w:rsidRPr="00AF30CB">
        <w:rPr>
          <w:sz w:val="20"/>
          <w:szCs w:val="20"/>
        </w:rPr>
        <w:t xml:space="preserve"> determined by teacher.</w:t>
      </w:r>
    </w:p>
    <w:p w:rsidR="0049355C" w:rsidRPr="00AF30CB" w:rsidRDefault="0049355C" w:rsidP="0049355C">
      <w:pPr>
        <w:ind w:left="540"/>
        <w:rPr>
          <w:sz w:val="20"/>
          <w:szCs w:val="20"/>
        </w:rPr>
      </w:pPr>
    </w:p>
    <w:p w:rsidR="0049355C" w:rsidRPr="00AF30CB" w:rsidRDefault="0049355C" w:rsidP="0049355C">
      <w:pPr>
        <w:numPr>
          <w:ilvl w:val="0"/>
          <w:numId w:val="5"/>
        </w:numPr>
        <w:rPr>
          <w:sz w:val="20"/>
          <w:szCs w:val="20"/>
        </w:rPr>
      </w:pPr>
      <w:r w:rsidRPr="00AF30CB">
        <w:rPr>
          <w:sz w:val="20"/>
          <w:szCs w:val="20"/>
        </w:rPr>
        <w:t>Presentation is clearly organized.</w:t>
      </w:r>
      <w:r w:rsidRPr="00AF30CB">
        <w:rPr>
          <w:sz w:val="20"/>
          <w:szCs w:val="20"/>
        </w:rPr>
        <w:tab/>
      </w:r>
      <w:r w:rsidRPr="00AF30CB">
        <w:rPr>
          <w:sz w:val="20"/>
          <w:szCs w:val="20"/>
        </w:rPr>
        <w:tab/>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ind w:left="540"/>
        <w:rPr>
          <w:sz w:val="20"/>
          <w:szCs w:val="20"/>
        </w:rPr>
      </w:pPr>
      <w:r w:rsidRPr="00AF30CB">
        <w:rPr>
          <w:sz w:val="20"/>
          <w:szCs w:val="20"/>
        </w:rPr>
        <w:t xml:space="preserve">(Material is logically sequenced, </w:t>
      </w:r>
    </w:p>
    <w:p w:rsidR="0049355C" w:rsidRPr="00AF30CB" w:rsidRDefault="0049355C" w:rsidP="0049355C">
      <w:pPr>
        <w:ind w:left="540"/>
        <w:rPr>
          <w:sz w:val="20"/>
          <w:szCs w:val="20"/>
        </w:rPr>
      </w:pPr>
      <w:r w:rsidRPr="00AF30CB">
        <w:rPr>
          <w:sz w:val="20"/>
          <w:szCs w:val="20"/>
        </w:rPr>
        <w:t xml:space="preserve"> </w:t>
      </w:r>
      <w:proofErr w:type="gramStart"/>
      <w:r w:rsidRPr="00AF30CB">
        <w:rPr>
          <w:sz w:val="20"/>
          <w:szCs w:val="20"/>
        </w:rPr>
        <w:t>related</w:t>
      </w:r>
      <w:proofErr w:type="gramEnd"/>
      <w:r w:rsidRPr="00AF30CB">
        <w:rPr>
          <w:sz w:val="20"/>
          <w:szCs w:val="20"/>
        </w:rPr>
        <w:t xml:space="preserve"> to thesis, and not repetitive.)</w:t>
      </w:r>
    </w:p>
    <w:p w:rsidR="0049355C" w:rsidRPr="00AF30CB" w:rsidRDefault="0049355C" w:rsidP="0049355C">
      <w:pPr>
        <w:ind w:left="540"/>
        <w:rPr>
          <w:sz w:val="20"/>
          <w:szCs w:val="20"/>
        </w:rPr>
      </w:pPr>
    </w:p>
    <w:p w:rsidR="0049355C" w:rsidRPr="00AF30CB" w:rsidRDefault="0049355C" w:rsidP="0049355C">
      <w:pPr>
        <w:numPr>
          <w:ilvl w:val="0"/>
          <w:numId w:val="6"/>
        </w:numPr>
        <w:rPr>
          <w:sz w:val="20"/>
          <w:szCs w:val="20"/>
        </w:rPr>
      </w:pPr>
      <w:r w:rsidRPr="00AF30CB">
        <w:rPr>
          <w:sz w:val="20"/>
          <w:szCs w:val="20"/>
        </w:rPr>
        <w:t>Presentation shows full grasp and</w:t>
      </w:r>
      <w:r w:rsidRPr="00AF30CB">
        <w:rPr>
          <w:sz w:val="20"/>
          <w:szCs w:val="20"/>
        </w:rPr>
        <w:tab/>
      </w:r>
      <w:r w:rsidRPr="00AF30CB">
        <w:rPr>
          <w:sz w:val="20"/>
          <w:szCs w:val="20"/>
        </w:rPr>
        <w:tab/>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ind w:left="540"/>
        <w:rPr>
          <w:sz w:val="20"/>
          <w:szCs w:val="20"/>
        </w:rPr>
      </w:pPr>
      <w:proofErr w:type="gramStart"/>
      <w:r w:rsidRPr="00AF30CB">
        <w:rPr>
          <w:sz w:val="20"/>
          <w:szCs w:val="20"/>
        </w:rPr>
        <w:t>understanding</w:t>
      </w:r>
      <w:proofErr w:type="gramEnd"/>
      <w:r w:rsidRPr="00AF30CB">
        <w:rPr>
          <w:sz w:val="20"/>
          <w:szCs w:val="20"/>
        </w:rPr>
        <w:t xml:space="preserve"> of the material.  </w:t>
      </w:r>
    </w:p>
    <w:p w:rsidR="0049355C" w:rsidRPr="00AF30CB" w:rsidRDefault="0049355C" w:rsidP="0049355C">
      <w:pPr>
        <w:pStyle w:val="Heading2"/>
        <w:rPr>
          <w:b w:val="0"/>
          <w:bCs w:val="0"/>
          <w:sz w:val="20"/>
        </w:rPr>
      </w:pPr>
    </w:p>
    <w:p w:rsidR="0049355C" w:rsidRPr="00AF30CB" w:rsidRDefault="0049355C" w:rsidP="0049355C">
      <w:pPr>
        <w:pStyle w:val="Heading2"/>
        <w:ind w:hanging="180"/>
        <w:rPr>
          <w:sz w:val="20"/>
        </w:rPr>
      </w:pPr>
      <w:r w:rsidRPr="00AF30CB">
        <w:rPr>
          <w:sz w:val="20"/>
        </w:rPr>
        <w:t>Conclusion</w:t>
      </w:r>
    </w:p>
    <w:p w:rsidR="0049355C" w:rsidRPr="00AF30CB" w:rsidRDefault="0049355C" w:rsidP="0049355C">
      <w:pPr>
        <w:numPr>
          <w:ilvl w:val="0"/>
          <w:numId w:val="7"/>
        </w:numPr>
        <w:tabs>
          <w:tab w:val="clear" w:pos="720"/>
          <w:tab w:val="num" w:pos="540"/>
        </w:tabs>
        <w:ind w:left="540"/>
        <w:rPr>
          <w:sz w:val="20"/>
          <w:szCs w:val="20"/>
        </w:rPr>
      </w:pPr>
      <w:r w:rsidRPr="00AF30CB">
        <w:rPr>
          <w:sz w:val="20"/>
          <w:szCs w:val="20"/>
        </w:rPr>
        <w:t>Presentation highlights key ideas</w:t>
      </w:r>
      <w:r w:rsidRPr="00AF30CB">
        <w:rPr>
          <w:sz w:val="20"/>
          <w:szCs w:val="20"/>
        </w:rPr>
        <w:tab/>
      </w:r>
      <w:r w:rsidRPr="00AF30CB">
        <w:rPr>
          <w:sz w:val="20"/>
          <w:szCs w:val="20"/>
        </w:rPr>
        <w:tab/>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ind w:left="720" w:hanging="180"/>
        <w:rPr>
          <w:sz w:val="20"/>
          <w:szCs w:val="20"/>
        </w:rPr>
      </w:pPr>
      <w:proofErr w:type="gramStart"/>
      <w:r w:rsidRPr="00AF30CB">
        <w:rPr>
          <w:sz w:val="20"/>
          <w:szCs w:val="20"/>
        </w:rPr>
        <w:t>and</w:t>
      </w:r>
      <w:proofErr w:type="gramEnd"/>
      <w:r w:rsidRPr="00AF30CB">
        <w:rPr>
          <w:sz w:val="20"/>
          <w:szCs w:val="20"/>
        </w:rPr>
        <w:t xml:space="preserve"> concludes with a strong </w:t>
      </w:r>
    </w:p>
    <w:p w:rsidR="0049355C" w:rsidRPr="00AF30CB" w:rsidRDefault="0049355C" w:rsidP="0049355C">
      <w:pPr>
        <w:ind w:left="720" w:hanging="180"/>
        <w:rPr>
          <w:sz w:val="20"/>
          <w:szCs w:val="20"/>
        </w:rPr>
      </w:pPr>
      <w:proofErr w:type="gramStart"/>
      <w:r w:rsidRPr="00AF30CB">
        <w:rPr>
          <w:sz w:val="20"/>
          <w:szCs w:val="20"/>
        </w:rPr>
        <w:t>final</w:t>
      </w:r>
      <w:proofErr w:type="gramEnd"/>
      <w:r w:rsidRPr="00AF30CB">
        <w:rPr>
          <w:sz w:val="20"/>
          <w:szCs w:val="20"/>
        </w:rPr>
        <w:t xml:space="preserve"> statement.</w:t>
      </w:r>
    </w:p>
    <w:p w:rsidR="0049355C" w:rsidRPr="00AF30CB" w:rsidRDefault="0049355C" w:rsidP="0049355C">
      <w:pPr>
        <w:ind w:left="180"/>
        <w:rPr>
          <w:sz w:val="20"/>
          <w:szCs w:val="20"/>
        </w:rPr>
      </w:pPr>
    </w:p>
    <w:p w:rsidR="0049355C" w:rsidRPr="00AF30CB" w:rsidRDefault="0049355C" w:rsidP="0049355C">
      <w:pPr>
        <w:ind w:left="180"/>
        <w:rPr>
          <w:sz w:val="20"/>
          <w:szCs w:val="20"/>
        </w:rPr>
      </w:pPr>
      <w:r w:rsidRPr="00AF30CB">
        <w:rPr>
          <w:sz w:val="20"/>
          <w:szCs w:val="20"/>
        </w:rPr>
        <w:t xml:space="preserve">  </w:t>
      </w:r>
      <w:proofErr w:type="gramStart"/>
      <w:r w:rsidRPr="00AF30CB">
        <w:rPr>
          <w:sz w:val="20"/>
          <w:szCs w:val="20"/>
        </w:rPr>
        <w:t>b.  Presenter</w:t>
      </w:r>
      <w:proofErr w:type="gramEnd"/>
      <w:r w:rsidRPr="00AF30CB">
        <w:rPr>
          <w:sz w:val="20"/>
          <w:szCs w:val="20"/>
        </w:rPr>
        <w:t xml:space="preserve"> fields questions easily.</w:t>
      </w:r>
      <w:r w:rsidRPr="00AF30CB">
        <w:rPr>
          <w:sz w:val="20"/>
          <w:szCs w:val="20"/>
        </w:rPr>
        <w:tab/>
      </w:r>
      <w:r w:rsidRPr="00AF30CB">
        <w:rPr>
          <w:sz w:val="20"/>
          <w:szCs w:val="20"/>
        </w:rPr>
        <w:tab/>
        <w:t>4</w:t>
      </w:r>
      <w:r w:rsidRPr="00AF30CB">
        <w:rPr>
          <w:sz w:val="20"/>
          <w:szCs w:val="20"/>
        </w:rPr>
        <w:tab/>
      </w:r>
      <w:r w:rsidRPr="00AF30CB">
        <w:rPr>
          <w:sz w:val="20"/>
          <w:szCs w:val="20"/>
        </w:rPr>
        <w:tab/>
        <w:t>3</w:t>
      </w:r>
      <w:r w:rsidRPr="00AF30CB">
        <w:rPr>
          <w:sz w:val="20"/>
          <w:szCs w:val="20"/>
        </w:rPr>
        <w:tab/>
      </w:r>
      <w:r w:rsidRPr="00AF30CB">
        <w:rPr>
          <w:sz w:val="20"/>
          <w:szCs w:val="20"/>
        </w:rPr>
        <w:tab/>
        <w:t>2</w:t>
      </w:r>
      <w:r w:rsidRPr="00AF30CB">
        <w:rPr>
          <w:sz w:val="20"/>
          <w:szCs w:val="20"/>
        </w:rPr>
        <w:tab/>
      </w:r>
      <w:r w:rsidRPr="00AF30CB">
        <w:rPr>
          <w:sz w:val="20"/>
          <w:szCs w:val="20"/>
        </w:rPr>
        <w:tab/>
        <w:t>1</w:t>
      </w:r>
    </w:p>
    <w:p w:rsidR="0049355C" w:rsidRPr="00AF30CB" w:rsidRDefault="0049355C" w:rsidP="0049355C">
      <w:pPr>
        <w:pBdr>
          <w:bottom w:val="single" w:sz="12" w:space="1" w:color="auto"/>
        </w:pBdr>
        <w:ind w:left="180"/>
        <w:rPr>
          <w:sz w:val="20"/>
          <w:szCs w:val="20"/>
        </w:rPr>
      </w:pPr>
    </w:p>
    <w:p w:rsidR="0049355C" w:rsidRPr="00AF30CB" w:rsidRDefault="0049355C" w:rsidP="0049355C">
      <w:pPr>
        <w:ind w:left="180"/>
        <w:rPr>
          <w:b/>
          <w:bCs/>
          <w:sz w:val="20"/>
          <w:szCs w:val="20"/>
        </w:rPr>
      </w:pPr>
      <w:r w:rsidRPr="00AF30CB">
        <w:rPr>
          <w:b/>
          <w:bCs/>
          <w:sz w:val="20"/>
          <w:szCs w:val="20"/>
        </w:rPr>
        <w:t xml:space="preserve">TOTAL NUMBER OF POINTS:   </w:t>
      </w:r>
    </w:p>
    <w:p w:rsidR="0049355C" w:rsidRDefault="0049355C" w:rsidP="0049355C">
      <w:pPr>
        <w:ind w:left="720" w:firstLine="540"/>
        <w:rPr>
          <w:sz w:val="20"/>
          <w:szCs w:val="20"/>
        </w:rPr>
      </w:pPr>
      <w:r>
        <w:rPr>
          <w:sz w:val="20"/>
          <w:szCs w:val="20"/>
        </w:rPr>
        <w:t>35-40 = A</w:t>
      </w:r>
      <w:r>
        <w:rPr>
          <w:sz w:val="20"/>
          <w:szCs w:val="20"/>
        </w:rPr>
        <w:tab/>
      </w:r>
      <w:r>
        <w:rPr>
          <w:sz w:val="20"/>
          <w:szCs w:val="20"/>
        </w:rPr>
        <w:tab/>
      </w:r>
      <w:r>
        <w:rPr>
          <w:sz w:val="20"/>
          <w:szCs w:val="20"/>
        </w:rPr>
        <w:tab/>
        <w:t>29-34 = B</w:t>
      </w:r>
      <w:r>
        <w:rPr>
          <w:sz w:val="20"/>
          <w:szCs w:val="20"/>
        </w:rPr>
        <w:tab/>
      </w:r>
      <w:r>
        <w:rPr>
          <w:sz w:val="20"/>
          <w:szCs w:val="20"/>
        </w:rPr>
        <w:tab/>
      </w:r>
      <w:r>
        <w:rPr>
          <w:sz w:val="20"/>
          <w:szCs w:val="20"/>
        </w:rPr>
        <w:tab/>
        <w:t>23-28 = 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9355C" w:rsidRPr="00AF30CB" w:rsidRDefault="0049355C" w:rsidP="0049355C">
      <w:pPr>
        <w:ind w:left="720" w:firstLine="540"/>
        <w:rPr>
          <w:sz w:val="20"/>
          <w:szCs w:val="20"/>
        </w:rPr>
      </w:pPr>
      <w:r w:rsidRPr="00AF30CB">
        <w:rPr>
          <w:sz w:val="20"/>
          <w:szCs w:val="20"/>
        </w:rPr>
        <w:t>17-22 = D</w:t>
      </w:r>
      <w:r w:rsidRPr="00AF30CB">
        <w:rPr>
          <w:sz w:val="20"/>
          <w:szCs w:val="20"/>
        </w:rPr>
        <w:tab/>
      </w:r>
      <w:r w:rsidRPr="00AF30CB">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F30CB">
        <w:rPr>
          <w:sz w:val="20"/>
          <w:szCs w:val="20"/>
        </w:rPr>
        <w:t>10-16 = F</w:t>
      </w:r>
      <w:r>
        <w:rPr>
          <w:sz w:val="20"/>
          <w:szCs w:val="20"/>
        </w:rPr>
        <w:t xml:space="preserve"> </w:t>
      </w:r>
    </w:p>
    <w:p w:rsidR="001E1C8E" w:rsidRPr="001E1C8E" w:rsidRDefault="001E1C8E" w:rsidP="001E1C8E">
      <w:pPr>
        <w:pStyle w:val="NoSpacing"/>
        <w:rPr>
          <w:rFonts w:ascii="Garamond" w:hAnsi="Garamond"/>
          <w:sz w:val="24"/>
        </w:rPr>
      </w:pPr>
    </w:p>
    <w:sectPr w:rsidR="001E1C8E" w:rsidRPr="001E1C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5C" w:rsidRDefault="0049355C" w:rsidP="0049355C">
      <w:r>
        <w:separator/>
      </w:r>
    </w:p>
  </w:endnote>
  <w:endnote w:type="continuationSeparator" w:id="0">
    <w:p w:rsidR="0049355C" w:rsidRDefault="0049355C" w:rsidP="0049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5C" w:rsidRDefault="0049355C" w:rsidP="0049355C">
      <w:r>
        <w:separator/>
      </w:r>
    </w:p>
  </w:footnote>
  <w:footnote w:type="continuationSeparator" w:id="0">
    <w:p w:rsidR="0049355C" w:rsidRDefault="0049355C" w:rsidP="0049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5C" w:rsidRPr="0049355C" w:rsidRDefault="0049355C" w:rsidP="0049355C">
    <w:pPr>
      <w:pStyle w:val="Header"/>
      <w:jc w:val="right"/>
      <w:rPr>
        <w:rFonts w:ascii="Garamond" w:hAnsi="Garamond"/>
        <w:sz w:val="22"/>
        <w:szCs w:val="22"/>
      </w:rPr>
    </w:pPr>
    <w:r>
      <w:rPr>
        <w:rFonts w:ascii="Garamond" w:hAnsi="Garamond"/>
        <w:sz w:val="22"/>
        <w:szCs w:val="22"/>
      </w:rPr>
      <w:t>Major Assignments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4F3"/>
    <w:multiLevelType w:val="hybridMultilevel"/>
    <w:tmpl w:val="3C04B338"/>
    <w:lvl w:ilvl="0" w:tplc="E53275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03597"/>
    <w:multiLevelType w:val="hybridMultilevel"/>
    <w:tmpl w:val="662C3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85CB4"/>
    <w:multiLevelType w:val="hybridMultilevel"/>
    <w:tmpl w:val="4F6E97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7111D13"/>
    <w:multiLevelType w:val="hybridMultilevel"/>
    <w:tmpl w:val="8D5CA520"/>
    <w:lvl w:ilvl="0" w:tplc="86AC1B1E">
      <w:start w:val="3"/>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47890850"/>
    <w:multiLevelType w:val="hybridMultilevel"/>
    <w:tmpl w:val="06F67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B50A0"/>
    <w:multiLevelType w:val="hybridMultilevel"/>
    <w:tmpl w:val="46569F3E"/>
    <w:lvl w:ilvl="0" w:tplc="7C16ECF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6630E0D"/>
    <w:multiLevelType w:val="hybridMultilevel"/>
    <w:tmpl w:val="54000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8E"/>
    <w:rsid w:val="001E1C8E"/>
    <w:rsid w:val="0049355C"/>
    <w:rsid w:val="004A2787"/>
    <w:rsid w:val="0085769D"/>
    <w:rsid w:val="00BA4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355C"/>
    <w:pPr>
      <w:keepNext/>
      <w:jc w:val="center"/>
      <w:outlineLvl w:val="0"/>
    </w:pPr>
    <w:rPr>
      <w:b/>
      <w:bCs/>
      <w:i/>
      <w:iCs/>
      <w:sz w:val="28"/>
      <w:szCs w:val="20"/>
    </w:rPr>
  </w:style>
  <w:style w:type="paragraph" w:styleId="Heading2">
    <w:name w:val="heading 2"/>
    <w:basedOn w:val="Normal"/>
    <w:next w:val="Normal"/>
    <w:link w:val="Heading2Char"/>
    <w:qFormat/>
    <w:rsid w:val="0049355C"/>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C8E"/>
    <w:pPr>
      <w:spacing w:after="0" w:line="240" w:lineRule="auto"/>
    </w:pPr>
  </w:style>
  <w:style w:type="table" w:styleId="TableGrid">
    <w:name w:val="Table Grid"/>
    <w:basedOn w:val="TableNormal"/>
    <w:uiPriority w:val="59"/>
    <w:rsid w:val="00BA4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355C"/>
    <w:rPr>
      <w:rFonts w:ascii="Times New Roman" w:eastAsia="Times New Roman" w:hAnsi="Times New Roman" w:cs="Times New Roman"/>
      <w:b/>
      <w:bCs/>
      <w:i/>
      <w:iCs/>
      <w:sz w:val="28"/>
      <w:szCs w:val="20"/>
    </w:rPr>
  </w:style>
  <w:style w:type="character" w:customStyle="1" w:styleId="Heading2Char">
    <w:name w:val="Heading 2 Char"/>
    <w:basedOn w:val="DefaultParagraphFont"/>
    <w:link w:val="Heading2"/>
    <w:rsid w:val="0049355C"/>
    <w:rPr>
      <w:rFonts w:ascii="Times New Roman" w:eastAsia="Times New Roman" w:hAnsi="Times New Roman" w:cs="Times New Roman"/>
      <w:b/>
      <w:bCs/>
      <w:sz w:val="24"/>
      <w:szCs w:val="20"/>
    </w:rPr>
  </w:style>
  <w:style w:type="paragraph" w:styleId="Title">
    <w:name w:val="Title"/>
    <w:basedOn w:val="Normal"/>
    <w:link w:val="TitleChar"/>
    <w:qFormat/>
    <w:rsid w:val="0049355C"/>
    <w:pPr>
      <w:jc w:val="center"/>
    </w:pPr>
    <w:rPr>
      <w:b/>
      <w:bCs/>
      <w:i/>
      <w:iCs/>
      <w:sz w:val="28"/>
    </w:rPr>
  </w:style>
  <w:style w:type="character" w:customStyle="1" w:styleId="TitleChar">
    <w:name w:val="Title Char"/>
    <w:basedOn w:val="DefaultParagraphFont"/>
    <w:link w:val="Title"/>
    <w:rsid w:val="0049355C"/>
    <w:rPr>
      <w:rFonts w:ascii="Times New Roman" w:eastAsia="Times New Roman" w:hAnsi="Times New Roman" w:cs="Times New Roman"/>
      <w:b/>
      <w:bCs/>
      <w:i/>
      <w:iCs/>
      <w:sz w:val="28"/>
      <w:szCs w:val="24"/>
    </w:rPr>
  </w:style>
  <w:style w:type="paragraph" w:styleId="Header">
    <w:name w:val="header"/>
    <w:basedOn w:val="Normal"/>
    <w:link w:val="HeaderChar"/>
    <w:rsid w:val="0049355C"/>
    <w:pPr>
      <w:tabs>
        <w:tab w:val="center" w:pos="4320"/>
        <w:tab w:val="right" w:pos="8640"/>
      </w:tabs>
    </w:pPr>
  </w:style>
  <w:style w:type="character" w:customStyle="1" w:styleId="HeaderChar">
    <w:name w:val="Header Char"/>
    <w:basedOn w:val="DefaultParagraphFont"/>
    <w:link w:val="Header"/>
    <w:rsid w:val="00493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55C"/>
    <w:pPr>
      <w:tabs>
        <w:tab w:val="center" w:pos="4680"/>
        <w:tab w:val="right" w:pos="9360"/>
      </w:tabs>
    </w:pPr>
  </w:style>
  <w:style w:type="character" w:customStyle="1" w:styleId="FooterChar">
    <w:name w:val="Footer Char"/>
    <w:basedOn w:val="DefaultParagraphFont"/>
    <w:link w:val="Footer"/>
    <w:uiPriority w:val="99"/>
    <w:rsid w:val="004935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355C"/>
    <w:pPr>
      <w:keepNext/>
      <w:jc w:val="center"/>
      <w:outlineLvl w:val="0"/>
    </w:pPr>
    <w:rPr>
      <w:b/>
      <w:bCs/>
      <w:i/>
      <w:iCs/>
      <w:sz w:val="28"/>
      <w:szCs w:val="20"/>
    </w:rPr>
  </w:style>
  <w:style w:type="paragraph" w:styleId="Heading2">
    <w:name w:val="heading 2"/>
    <w:basedOn w:val="Normal"/>
    <w:next w:val="Normal"/>
    <w:link w:val="Heading2Char"/>
    <w:qFormat/>
    <w:rsid w:val="0049355C"/>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C8E"/>
    <w:pPr>
      <w:spacing w:after="0" w:line="240" w:lineRule="auto"/>
    </w:pPr>
  </w:style>
  <w:style w:type="table" w:styleId="TableGrid">
    <w:name w:val="Table Grid"/>
    <w:basedOn w:val="TableNormal"/>
    <w:uiPriority w:val="59"/>
    <w:rsid w:val="00BA4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355C"/>
    <w:rPr>
      <w:rFonts w:ascii="Times New Roman" w:eastAsia="Times New Roman" w:hAnsi="Times New Roman" w:cs="Times New Roman"/>
      <w:b/>
      <w:bCs/>
      <w:i/>
      <w:iCs/>
      <w:sz w:val="28"/>
      <w:szCs w:val="20"/>
    </w:rPr>
  </w:style>
  <w:style w:type="character" w:customStyle="1" w:styleId="Heading2Char">
    <w:name w:val="Heading 2 Char"/>
    <w:basedOn w:val="DefaultParagraphFont"/>
    <w:link w:val="Heading2"/>
    <w:rsid w:val="0049355C"/>
    <w:rPr>
      <w:rFonts w:ascii="Times New Roman" w:eastAsia="Times New Roman" w:hAnsi="Times New Roman" w:cs="Times New Roman"/>
      <w:b/>
      <w:bCs/>
      <w:sz w:val="24"/>
      <w:szCs w:val="20"/>
    </w:rPr>
  </w:style>
  <w:style w:type="paragraph" w:styleId="Title">
    <w:name w:val="Title"/>
    <w:basedOn w:val="Normal"/>
    <w:link w:val="TitleChar"/>
    <w:qFormat/>
    <w:rsid w:val="0049355C"/>
    <w:pPr>
      <w:jc w:val="center"/>
    </w:pPr>
    <w:rPr>
      <w:b/>
      <w:bCs/>
      <w:i/>
      <w:iCs/>
      <w:sz w:val="28"/>
    </w:rPr>
  </w:style>
  <w:style w:type="character" w:customStyle="1" w:styleId="TitleChar">
    <w:name w:val="Title Char"/>
    <w:basedOn w:val="DefaultParagraphFont"/>
    <w:link w:val="Title"/>
    <w:rsid w:val="0049355C"/>
    <w:rPr>
      <w:rFonts w:ascii="Times New Roman" w:eastAsia="Times New Roman" w:hAnsi="Times New Roman" w:cs="Times New Roman"/>
      <w:b/>
      <w:bCs/>
      <w:i/>
      <w:iCs/>
      <w:sz w:val="28"/>
      <w:szCs w:val="24"/>
    </w:rPr>
  </w:style>
  <w:style w:type="paragraph" w:styleId="Header">
    <w:name w:val="header"/>
    <w:basedOn w:val="Normal"/>
    <w:link w:val="HeaderChar"/>
    <w:rsid w:val="0049355C"/>
    <w:pPr>
      <w:tabs>
        <w:tab w:val="center" w:pos="4320"/>
        <w:tab w:val="right" w:pos="8640"/>
      </w:tabs>
    </w:pPr>
  </w:style>
  <w:style w:type="character" w:customStyle="1" w:styleId="HeaderChar">
    <w:name w:val="Header Char"/>
    <w:basedOn w:val="DefaultParagraphFont"/>
    <w:link w:val="Header"/>
    <w:rsid w:val="00493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55C"/>
    <w:pPr>
      <w:tabs>
        <w:tab w:val="center" w:pos="4680"/>
        <w:tab w:val="right" w:pos="9360"/>
      </w:tabs>
    </w:pPr>
  </w:style>
  <w:style w:type="character" w:customStyle="1" w:styleId="FooterChar">
    <w:name w:val="Footer Char"/>
    <w:basedOn w:val="DefaultParagraphFont"/>
    <w:link w:val="Footer"/>
    <w:uiPriority w:val="99"/>
    <w:rsid w:val="004935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2014-05-01T12:26:00Z</dcterms:created>
  <dcterms:modified xsi:type="dcterms:W3CDTF">2014-05-01T12:26:00Z</dcterms:modified>
</cp:coreProperties>
</file>